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134" w:rsidRDefault="0003743C" w:rsidP="000B5833">
      <w:pPr>
        <w:jc w:val="center"/>
        <w:rPr>
          <w:sz w:val="20"/>
        </w:rPr>
      </w:pPr>
      <w:r w:rsidRPr="008F5401">
        <w:rPr>
          <w:rFonts w:ascii="Times New Roman" w:eastAsia="Calibri" w:hAnsi="Times New Roman" w:cs="Times New Roman"/>
          <w:noProof/>
          <w:sz w:val="24"/>
          <w:szCs w:val="24"/>
          <w:lang w:eastAsia="ru-RU"/>
        </w:rPr>
        <w:drawing>
          <wp:anchor distT="0" distB="0" distL="114300" distR="114300" simplePos="0" relativeHeight="251660288" behindDoc="0" locked="0" layoutInCell="1" allowOverlap="1" wp14:anchorId="1702A52C" wp14:editId="5B875449">
            <wp:simplePos x="0" y="0"/>
            <wp:positionH relativeFrom="column">
              <wp:posOffset>2625090</wp:posOffset>
            </wp:positionH>
            <wp:positionV relativeFrom="paragraph">
              <wp:posOffset>6985</wp:posOffset>
            </wp:positionV>
            <wp:extent cx="561975" cy="676910"/>
            <wp:effectExtent l="0" t="0" r="9525" b="8890"/>
            <wp:wrapSquare wrapText="bothSides"/>
            <wp:docPr id="1" name="Рисунок 1" descr="герб павлово оттенки серого_малень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павлово оттенки серого_маленьки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676910"/>
                    </a:xfrm>
                    <a:prstGeom prst="rect">
                      <a:avLst/>
                    </a:prstGeom>
                    <a:noFill/>
                  </pic:spPr>
                </pic:pic>
              </a:graphicData>
            </a:graphic>
            <wp14:sizeRelH relativeFrom="page">
              <wp14:pctWidth>0</wp14:pctWidth>
            </wp14:sizeRelH>
            <wp14:sizeRelV relativeFrom="page">
              <wp14:pctHeight>0</wp14:pctHeight>
            </wp14:sizeRelV>
          </wp:anchor>
        </w:drawing>
      </w:r>
      <w:r w:rsidR="00B4766E">
        <w:rPr>
          <w:noProof/>
          <w:sz w:val="20"/>
          <w:lang w:eastAsia="ru-RU"/>
        </w:rPr>
        <w:drawing>
          <wp:anchor distT="0" distB="0" distL="114300" distR="114300" simplePos="0" relativeHeight="251658240" behindDoc="0" locked="0" layoutInCell="1" allowOverlap="1">
            <wp:simplePos x="0" y="0"/>
            <wp:positionH relativeFrom="column">
              <wp:posOffset>2625090</wp:posOffset>
            </wp:positionH>
            <wp:positionV relativeFrom="paragraph">
              <wp:posOffset>6985</wp:posOffset>
            </wp:positionV>
            <wp:extent cx="504825" cy="647700"/>
            <wp:effectExtent l="19050" t="0" r="9525" b="0"/>
            <wp:wrapSquare wrapText="bothSides"/>
            <wp:docPr id="2" name="Рисунок 2" descr="герб района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района ч-б"/>
                    <pic:cNvPicPr>
                      <a:picLocks noChangeAspect="1" noChangeArrowheads="1"/>
                    </pic:cNvPicPr>
                  </pic:nvPicPr>
                  <pic:blipFill>
                    <a:blip r:embed="rId8" cstate="print"/>
                    <a:srcRect/>
                    <a:stretch>
                      <a:fillRect/>
                    </a:stretch>
                  </pic:blipFill>
                  <pic:spPr bwMode="auto">
                    <a:xfrm>
                      <a:off x="0" y="0"/>
                      <a:ext cx="504825" cy="647700"/>
                    </a:xfrm>
                    <a:prstGeom prst="rect">
                      <a:avLst/>
                    </a:prstGeom>
                    <a:noFill/>
                    <a:ln w="9525">
                      <a:noFill/>
                      <a:miter lim="800000"/>
                      <a:headEnd/>
                      <a:tailEnd/>
                    </a:ln>
                  </pic:spPr>
                </pic:pic>
              </a:graphicData>
            </a:graphic>
          </wp:anchor>
        </w:drawing>
      </w:r>
    </w:p>
    <w:p w:rsidR="00B57134" w:rsidRDefault="00B57134" w:rsidP="000B5833">
      <w:pPr>
        <w:jc w:val="center"/>
        <w:rPr>
          <w:sz w:val="20"/>
        </w:rPr>
      </w:pPr>
    </w:p>
    <w:p w:rsidR="000B5833" w:rsidRPr="007D3714" w:rsidRDefault="000B5833" w:rsidP="000B5833">
      <w:pPr>
        <w:jc w:val="center"/>
      </w:pPr>
    </w:p>
    <w:p w:rsidR="000B5833" w:rsidRPr="007D3714" w:rsidRDefault="000B5833" w:rsidP="000B5833">
      <w:pPr>
        <w:pStyle w:val="1"/>
        <w:spacing w:before="0" w:beforeAutospacing="0" w:after="0" w:afterAutospacing="0"/>
        <w:jc w:val="center"/>
        <w:rPr>
          <w:sz w:val="36"/>
          <w:szCs w:val="36"/>
        </w:rPr>
      </w:pPr>
      <w:r w:rsidRPr="007D3714">
        <w:rPr>
          <w:sz w:val="36"/>
          <w:szCs w:val="36"/>
        </w:rPr>
        <w:t xml:space="preserve">Администрация Павловского муниципального </w:t>
      </w:r>
      <w:r w:rsidR="00F77CB4" w:rsidRPr="007D3714">
        <w:rPr>
          <w:sz w:val="36"/>
          <w:szCs w:val="36"/>
        </w:rPr>
        <w:t>округа</w:t>
      </w:r>
    </w:p>
    <w:p w:rsidR="000B5833" w:rsidRPr="007D3714" w:rsidRDefault="000B5833" w:rsidP="000B5833">
      <w:pPr>
        <w:pStyle w:val="1"/>
        <w:spacing w:before="0" w:beforeAutospacing="0" w:after="0" w:afterAutospacing="0"/>
        <w:jc w:val="center"/>
        <w:rPr>
          <w:sz w:val="36"/>
          <w:szCs w:val="36"/>
        </w:rPr>
      </w:pPr>
      <w:r w:rsidRPr="007D3714">
        <w:rPr>
          <w:sz w:val="36"/>
          <w:szCs w:val="36"/>
        </w:rPr>
        <w:t>Нижегородской области</w:t>
      </w:r>
    </w:p>
    <w:p w:rsidR="00127501" w:rsidRPr="000D47A3" w:rsidRDefault="00127501" w:rsidP="000B5833">
      <w:pPr>
        <w:spacing w:after="0"/>
        <w:jc w:val="center"/>
        <w:rPr>
          <w:sz w:val="20"/>
        </w:rPr>
      </w:pPr>
    </w:p>
    <w:p w:rsidR="000B5833" w:rsidRPr="007D3714" w:rsidRDefault="000B5833" w:rsidP="000B5833">
      <w:pPr>
        <w:pStyle w:val="1"/>
        <w:spacing w:before="0" w:beforeAutospacing="0" w:after="0" w:afterAutospacing="0"/>
        <w:jc w:val="center"/>
        <w:rPr>
          <w:b w:val="0"/>
          <w:sz w:val="40"/>
          <w:szCs w:val="40"/>
        </w:rPr>
      </w:pPr>
      <w:r w:rsidRPr="007D3714">
        <w:rPr>
          <w:b w:val="0"/>
          <w:sz w:val="40"/>
          <w:szCs w:val="40"/>
        </w:rPr>
        <w:t>П О С Т А Н О В Л Е Н И Е</w:t>
      </w:r>
    </w:p>
    <w:p w:rsidR="00B4766E" w:rsidRDefault="00B4766E" w:rsidP="008274D3">
      <w:pPr>
        <w:rPr>
          <w:rFonts w:ascii="Garamond" w:eastAsia="Calibri" w:hAnsi="Garamond" w:cs="Times New Roman"/>
          <w:sz w:val="28"/>
          <w:szCs w:val="28"/>
        </w:rPr>
      </w:pPr>
    </w:p>
    <w:p w:rsidR="008274D3" w:rsidRPr="00B8632C" w:rsidRDefault="002A266C" w:rsidP="008274D3">
      <w:pPr>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   </w:t>
      </w:r>
      <w:r w:rsidR="00B8632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233190">
        <w:rPr>
          <w:rFonts w:ascii="Times New Roman" w:eastAsia="Calibri" w:hAnsi="Times New Roman" w:cs="Times New Roman"/>
          <w:sz w:val="24"/>
          <w:szCs w:val="24"/>
          <w:u w:val="single"/>
        </w:rPr>
        <w:t>04.02.2026</w:t>
      </w:r>
      <w:r w:rsidR="008274D3" w:rsidRPr="00F77CB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8274D3" w:rsidRPr="00F77CB4">
        <w:rPr>
          <w:rFonts w:ascii="Times New Roman" w:eastAsia="Calibri" w:hAnsi="Times New Roman" w:cs="Times New Roman"/>
          <w:sz w:val="24"/>
          <w:szCs w:val="24"/>
        </w:rPr>
        <w:t xml:space="preserve"> № </w:t>
      </w:r>
      <w:r w:rsidR="00233190">
        <w:rPr>
          <w:rFonts w:ascii="Times New Roman" w:eastAsia="Calibri" w:hAnsi="Times New Roman" w:cs="Times New Roman"/>
          <w:sz w:val="24"/>
          <w:szCs w:val="24"/>
          <w:u w:val="single"/>
        </w:rPr>
        <w:t>164</w:t>
      </w:r>
    </w:p>
    <w:p w:rsidR="002B3983" w:rsidRPr="00766541" w:rsidRDefault="00800F23" w:rsidP="0093462F">
      <w:pPr>
        <w:spacing w:after="0" w:line="240" w:lineRule="auto"/>
        <w:jc w:val="center"/>
        <w:rPr>
          <w:rFonts w:ascii="Times New Roman" w:hAnsi="Times New Roman" w:cs="Times New Roman"/>
          <w:b/>
          <w:sz w:val="24"/>
          <w:szCs w:val="24"/>
        </w:rPr>
      </w:pPr>
      <w:r w:rsidRPr="00766541">
        <w:rPr>
          <w:rFonts w:ascii="Times New Roman" w:hAnsi="Times New Roman" w:cs="Times New Roman"/>
          <w:b/>
          <w:sz w:val="24"/>
          <w:szCs w:val="24"/>
        </w:rPr>
        <w:t xml:space="preserve">О внесении изменений в </w:t>
      </w:r>
      <w:r w:rsidR="001470A1" w:rsidRPr="00766541">
        <w:rPr>
          <w:rFonts w:ascii="Times New Roman" w:hAnsi="Times New Roman" w:cs="Times New Roman"/>
          <w:b/>
          <w:sz w:val="24"/>
          <w:szCs w:val="24"/>
        </w:rPr>
        <w:t xml:space="preserve">административный регламент администрации Павловского муниципального </w:t>
      </w:r>
      <w:r w:rsidR="0093462F" w:rsidRPr="00766541">
        <w:rPr>
          <w:rFonts w:ascii="Times New Roman" w:hAnsi="Times New Roman" w:cs="Times New Roman"/>
          <w:b/>
          <w:sz w:val="24"/>
          <w:szCs w:val="24"/>
        </w:rPr>
        <w:t>округ</w:t>
      </w:r>
      <w:r w:rsidR="001470A1" w:rsidRPr="00766541">
        <w:rPr>
          <w:rFonts w:ascii="Times New Roman" w:hAnsi="Times New Roman" w:cs="Times New Roman"/>
          <w:b/>
          <w:sz w:val="24"/>
          <w:szCs w:val="24"/>
        </w:rPr>
        <w:t xml:space="preserve">а по предоставлению муниципальной услуги </w:t>
      </w:r>
      <w:r w:rsidR="005D2F08" w:rsidRPr="00766541">
        <w:rPr>
          <w:rFonts w:ascii="Times New Roman" w:hAnsi="Times New Roman" w:cs="Times New Roman"/>
          <w:b/>
        </w:rPr>
        <w:t>«</w:t>
      </w:r>
      <w:r w:rsidR="00766541" w:rsidRPr="00766541">
        <w:rPr>
          <w:rFonts w:ascii="Times New Roman" w:hAnsi="Times New Roman" w:cs="Times New Roman"/>
          <w:b/>
        </w:rPr>
        <w:t>Подготовка и выдача разрешения на ввод объекта в эксплуатацию на территории Павловского муниципального округа Нижегородской области</w:t>
      </w:r>
      <w:r w:rsidR="005D2F08" w:rsidRPr="00766541">
        <w:rPr>
          <w:rFonts w:ascii="Times New Roman" w:hAnsi="Times New Roman" w:cs="Times New Roman"/>
          <w:b/>
        </w:rPr>
        <w:t>»</w:t>
      </w:r>
      <w:r w:rsidR="001470A1" w:rsidRPr="00766541">
        <w:rPr>
          <w:rFonts w:ascii="Times New Roman" w:hAnsi="Times New Roman" w:cs="Times New Roman"/>
          <w:b/>
        </w:rPr>
        <w:t>,</w:t>
      </w:r>
      <w:r w:rsidR="001470A1" w:rsidRPr="00766541">
        <w:rPr>
          <w:rFonts w:ascii="Times New Roman" w:hAnsi="Times New Roman" w:cs="Times New Roman"/>
          <w:b/>
          <w:sz w:val="24"/>
          <w:szCs w:val="24"/>
        </w:rPr>
        <w:t xml:space="preserve"> утвержден</w:t>
      </w:r>
      <w:r w:rsidR="00792944" w:rsidRPr="00766541">
        <w:rPr>
          <w:rFonts w:ascii="Times New Roman" w:hAnsi="Times New Roman" w:cs="Times New Roman"/>
          <w:b/>
          <w:sz w:val="24"/>
          <w:szCs w:val="24"/>
        </w:rPr>
        <w:t>ный</w:t>
      </w:r>
      <w:r w:rsidR="001470A1" w:rsidRPr="00766541">
        <w:rPr>
          <w:rFonts w:ascii="Times New Roman" w:hAnsi="Times New Roman" w:cs="Times New Roman"/>
          <w:b/>
          <w:sz w:val="24"/>
          <w:szCs w:val="24"/>
        </w:rPr>
        <w:t xml:space="preserve"> </w:t>
      </w:r>
    </w:p>
    <w:p w:rsidR="007D3714" w:rsidRPr="00766541" w:rsidRDefault="00800F23" w:rsidP="0093462F">
      <w:pPr>
        <w:spacing w:after="0" w:line="240" w:lineRule="auto"/>
        <w:jc w:val="center"/>
        <w:rPr>
          <w:rFonts w:ascii="Times New Roman" w:hAnsi="Times New Roman" w:cs="Times New Roman"/>
          <w:b/>
          <w:sz w:val="24"/>
          <w:szCs w:val="24"/>
        </w:rPr>
      </w:pPr>
      <w:r w:rsidRPr="00766541">
        <w:rPr>
          <w:rFonts w:ascii="Times New Roman" w:hAnsi="Times New Roman" w:cs="Times New Roman"/>
          <w:b/>
          <w:sz w:val="24"/>
          <w:szCs w:val="24"/>
        </w:rPr>
        <w:t>Постановление</w:t>
      </w:r>
      <w:r w:rsidR="001470A1" w:rsidRPr="00766541">
        <w:rPr>
          <w:rFonts w:ascii="Times New Roman" w:hAnsi="Times New Roman" w:cs="Times New Roman"/>
          <w:b/>
          <w:sz w:val="24"/>
          <w:szCs w:val="24"/>
        </w:rPr>
        <w:t>м</w:t>
      </w:r>
      <w:r w:rsidRPr="00766541">
        <w:rPr>
          <w:rFonts w:ascii="Times New Roman" w:hAnsi="Times New Roman" w:cs="Times New Roman"/>
          <w:b/>
          <w:sz w:val="24"/>
          <w:szCs w:val="24"/>
        </w:rPr>
        <w:t xml:space="preserve"> администрации Павловского муниципального </w:t>
      </w:r>
      <w:r w:rsidR="007D3714" w:rsidRPr="00766541">
        <w:rPr>
          <w:rFonts w:ascii="Times New Roman" w:hAnsi="Times New Roman" w:cs="Times New Roman"/>
          <w:b/>
          <w:sz w:val="24"/>
          <w:szCs w:val="24"/>
        </w:rPr>
        <w:t>округ</w:t>
      </w:r>
      <w:r w:rsidRPr="00766541">
        <w:rPr>
          <w:rFonts w:ascii="Times New Roman" w:hAnsi="Times New Roman" w:cs="Times New Roman"/>
          <w:b/>
          <w:sz w:val="24"/>
          <w:szCs w:val="24"/>
        </w:rPr>
        <w:t xml:space="preserve">а </w:t>
      </w:r>
    </w:p>
    <w:p w:rsidR="00800F23" w:rsidRPr="00766541" w:rsidRDefault="00800F23" w:rsidP="0093462F">
      <w:pPr>
        <w:spacing w:after="0" w:line="240" w:lineRule="auto"/>
        <w:jc w:val="center"/>
        <w:rPr>
          <w:rFonts w:ascii="Times New Roman" w:hAnsi="Times New Roman" w:cs="Times New Roman"/>
          <w:b/>
          <w:sz w:val="24"/>
          <w:szCs w:val="24"/>
        </w:rPr>
      </w:pPr>
      <w:r w:rsidRPr="00766541">
        <w:rPr>
          <w:rFonts w:ascii="Times New Roman" w:hAnsi="Times New Roman" w:cs="Times New Roman"/>
          <w:b/>
          <w:sz w:val="24"/>
          <w:szCs w:val="24"/>
        </w:rPr>
        <w:t xml:space="preserve">от </w:t>
      </w:r>
      <w:r w:rsidR="00305131" w:rsidRPr="00766541">
        <w:rPr>
          <w:rFonts w:ascii="Times New Roman" w:hAnsi="Times New Roman" w:cs="Times New Roman"/>
          <w:b/>
          <w:sz w:val="24"/>
          <w:szCs w:val="24"/>
        </w:rPr>
        <w:t>25.08.2021</w:t>
      </w:r>
      <w:r w:rsidRPr="00766541">
        <w:rPr>
          <w:rFonts w:ascii="Times New Roman" w:hAnsi="Times New Roman" w:cs="Times New Roman"/>
          <w:b/>
          <w:sz w:val="24"/>
          <w:szCs w:val="24"/>
        </w:rPr>
        <w:t xml:space="preserve"> г</w:t>
      </w:r>
      <w:r w:rsidR="0038212D" w:rsidRPr="00766541">
        <w:rPr>
          <w:rFonts w:ascii="Times New Roman" w:hAnsi="Times New Roman" w:cs="Times New Roman"/>
          <w:b/>
          <w:sz w:val="24"/>
          <w:szCs w:val="24"/>
        </w:rPr>
        <w:t>.</w:t>
      </w:r>
      <w:r w:rsidRPr="00766541">
        <w:rPr>
          <w:rFonts w:ascii="Times New Roman" w:hAnsi="Times New Roman" w:cs="Times New Roman"/>
          <w:b/>
          <w:sz w:val="24"/>
          <w:szCs w:val="24"/>
        </w:rPr>
        <w:t xml:space="preserve"> № </w:t>
      </w:r>
      <w:r w:rsidR="002B3983" w:rsidRPr="00766541">
        <w:rPr>
          <w:rFonts w:ascii="Times New Roman" w:hAnsi="Times New Roman" w:cs="Times New Roman"/>
          <w:b/>
          <w:sz w:val="24"/>
          <w:szCs w:val="24"/>
        </w:rPr>
        <w:t>84</w:t>
      </w:r>
      <w:r w:rsidR="00766541">
        <w:rPr>
          <w:rFonts w:ascii="Times New Roman" w:hAnsi="Times New Roman" w:cs="Times New Roman"/>
          <w:b/>
          <w:sz w:val="24"/>
          <w:szCs w:val="24"/>
        </w:rPr>
        <w:t>2</w:t>
      </w:r>
    </w:p>
    <w:p w:rsidR="008274D3" w:rsidRDefault="008274D3" w:rsidP="004F30D3">
      <w:pPr>
        <w:shd w:val="clear" w:color="auto" w:fill="FFFFFF"/>
        <w:spacing w:after="0"/>
        <w:ind w:firstLine="567"/>
        <w:jc w:val="center"/>
        <w:rPr>
          <w:rFonts w:ascii="Times New Roman" w:hAnsi="Times New Roman" w:cs="Times New Roman"/>
        </w:rPr>
      </w:pPr>
    </w:p>
    <w:p w:rsidR="008274D3" w:rsidRDefault="008274D3" w:rsidP="00D17F31">
      <w:pPr>
        <w:spacing w:after="0" w:line="240" w:lineRule="auto"/>
        <w:ind w:firstLine="709"/>
        <w:jc w:val="both"/>
        <w:rPr>
          <w:rFonts w:ascii="Times New Roman" w:hAnsi="Times New Roman" w:cs="Times New Roman"/>
          <w:sz w:val="24"/>
          <w:szCs w:val="24"/>
        </w:rPr>
      </w:pPr>
      <w:r w:rsidRPr="00435E24">
        <w:rPr>
          <w:rFonts w:ascii="Times New Roman" w:hAnsi="Times New Roman" w:cs="Times New Roman"/>
          <w:sz w:val="24"/>
          <w:szCs w:val="24"/>
        </w:rPr>
        <w:t xml:space="preserve">В соответствии с </w:t>
      </w:r>
      <w:r w:rsidR="00240199" w:rsidRPr="00435E24">
        <w:rPr>
          <w:rFonts w:ascii="Times New Roman" w:hAnsi="Times New Roman" w:cs="Times New Roman"/>
          <w:sz w:val="24"/>
          <w:szCs w:val="24"/>
        </w:rPr>
        <w:t>Федеральным законом</w:t>
      </w:r>
      <w:r w:rsidR="00302BFD" w:rsidRPr="00435E24">
        <w:rPr>
          <w:rFonts w:ascii="Times New Roman" w:hAnsi="Times New Roman" w:cs="Times New Roman"/>
          <w:sz w:val="24"/>
          <w:szCs w:val="24"/>
        </w:rPr>
        <w:t xml:space="preserve"> Российской Федерации</w:t>
      </w:r>
      <w:r w:rsidRPr="00435E24">
        <w:rPr>
          <w:rFonts w:ascii="Times New Roman" w:hAnsi="Times New Roman" w:cs="Times New Roman"/>
          <w:sz w:val="24"/>
          <w:szCs w:val="24"/>
        </w:rPr>
        <w:t xml:space="preserve"> от </w:t>
      </w:r>
      <w:r w:rsidR="00240199" w:rsidRPr="00435E24">
        <w:rPr>
          <w:rFonts w:ascii="Times New Roman" w:hAnsi="Times New Roman" w:cs="Times New Roman"/>
          <w:sz w:val="24"/>
          <w:szCs w:val="24"/>
        </w:rPr>
        <w:t>27.07.2010</w:t>
      </w:r>
      <w:r w:rsidR="00302BFD" w:rsidRPr="00435E24">
        <w:rPr>
          <w:rFonts w:ascii="Times New Roman" w:hAnsi="Times New Roman" w:cs="Times New Roman"/>
          <w:sz w:val="24"/>
          <w:szCs w:val="24"/>
        </w:rPr>
        <w:t xml:space="preserve"> </w:t>
      </w:r>
      <w:r w:rsidR="00B70661">
        <w:rPr>
          <w:rFonts w:ascii="Times New Roman" w:hAnsi="Times New Roman" w:cs="Times New Roman"/>
          <w:sz w:val="24"/>
          <w:szCs w:val="24"/>
        </w:rPr>
        <w:t>№</w:t>
      </w:r>
      <w:r w:rsidR="00240199" w:rsidRPr="00435E24">
        <w:rPr>
          <w:rFonts w:ascii="Times New Roman" w:hAnsi="Times New Roman" w:cs="Times New Roman"/>
          <w:sz w:val="24"/>
          <w:szCs w:val="24"/>
        </w:rPr>
        <w:t>210-ФЗ</w:t>
      </w:r>
      <w:r w:rsidRPr="00435E24">
        <w:rPr>
          <w:rFonts w:ascii="Times New Roman" w:hAnsi="Times New Roman" w:cs="Times New Roman"/>
          <w:sz w:val="24"/>
          <w:szCs w:val="24"/>
        </w:rPr>
        <w:t xml:space="preserve"> «</w:t>
      </w:r>
      <w:r w:rsidR="00FE451E" w:rsidRPr="00435E24">
        <w:rPr>
          <w:rFonts w:ascii="Times New Roman" w:hAnsi="Times New Roman" w:cs="Times New Roman"/>
          <w:sz w:val="24"/>
          <w:szCs w:val="24"/>
        </w:rPr>
        <w:t>О</w:t>
      </w:r>
      <w:r w:rsidR="00302BFD" w:rsidRPr="00435E24">
        <w:rPr>
          <w:rFonts w:ascii="Times New Roman" w:hAnsi="Times New Roman" w:cs="Times New Roman"/>
          <w:sz w:val="24"/>
          <w:szCs w:val="24"/>
        </w:rPr>
        <w:t xml:space="preserve">б </w:t>
      </w:r>
      <w:r w:rsidR="00240199" w:rsidRPr="00435E24">
        <w:rPr>
          <w:rFonts w:ascii="Times New Roman" w:hAnsi="Times New Roman" w:cs="Times New Roman"/>
          <w:sz w:val="24"/>
          <w:szCs w:val="24"/>
        </w:rPr>
        <w:t>организации предоставления государственных и муниципальных услуг</w:t>
      </w:r>
      <w:r w:rsidRPr="00435E24">
        <w:rPr>
          <w:rFonts w:ascii="Times New Roman" w:hAnsi="Times New Roman" w:cs="Times New Roman"/>
          <w:sz w:val="24"/>
          <w:szCs w:val="24"/>
        </w:rPr>
        <w:t>»</w:t>
      </w:r>
      <w:r w:rsidR="00B4766E" w:rsidRPr="00435E24">
        <w:rPr>
          <w:rFonts w:ascii="Times New Roman" w:hAnsi="Times New Roman" w:cs="Times New Roman"/>
          <w:sz w:val="24"/>
          <w:szCs w:val="24"/>
        </w:rPr>
        <w:t>,</w:t>
      </w:r>
      <w:r w:rsidR="000D47A3" w:rsidRPr="00435E24">
        <w:rPr>
          <w:sz w:val="24"/>
          <w:szCs w:val="24"/>
        </w:rPr>
        <w:t xml:space="preserve"> </w:t>
      </w:r>
      <w:r w:rsidR="00073CED" w:rsidRPr="00435E24">
        <w:rPr>
          <w:rFonts w:ascii="Times New Roman" w:hAnsi="Times New Roman" w:cs="Times New Roman"/>
          <w:sz w:val="24"/>
          <w:szCs w:val="24"/>
        </w:rPr>
        <w:t>Градостроительным кодексом Российской Федерации,</w:t>
      </w:r>
      <w:r w:rsidR="00073CED" w:rsidRPr="00435E24">
        <w:rPr>
          <w:sz w:val="24"/>
          <w:szCs w:val="24"/>
        </w:rPr>
        <w:t xml:space="preserve"> </w:t>
      </w:r>
      <w:r w:rsidRPr="00435E24">
        <w:rPr>
          <w:rFonts w:ascii="Times New Roman" w:hAnsi="Times New Roman" w:cs="Times New Roman"/>
          <w:sz w:val="24"/>
          <w:szCs w:val="24"/>
        </w:rPr>
        <w:t xml:space="preserve">внести изменения в </w:t>
      </w:r>
      <w:r w:rsidR="00E440E5" w:rsidRPr="00435E24">
        <w:rPr>
          <w:rFonts w:ascii="Times New Roman" w:hAnsi="Times New Roman" w:cs="Times New Roman"/>
          <w:sz w:val="24"/>
          <w:szCs w:val="24"/>
        </w:rPr>
        <w:t>административн</w:t>
      </w:r>
      <w:r w:rsidR="00F06DB1" w:rsidRPr="00435E24">
        <w:rPr>
          <w:rFonts w:ascii="Times New Roman" w:hAnsi="Times New Roman" w:cs="Times New Roman"/>
          <w:sz w:val="24"/>
          <w:szCs w:val="24"/>
        </w:rPr>
        <w:t>ый</w:t>
      </w:r>
      <w:r w:rsidR="00E440E5" w:rsidRPr="00435E24">
        <w:rPr>
          <w:rFonts w:ascii="Times New Roman" w:hAnsi="Times New Roman" w:cs="Times New Roman"/>
          <w:sz w:val="24"/>
          <w:szCs w:val="24"/>
        </w:rPr>
        <w:t xml:space="preserve"> регламент</w:t>
      </w:r>
      <w:r w:rsidR="00F06DB1" w:rsidRPr="00435E24">
        <w:rPr>
          <w:rFonts w:ascii="Times New Roman" w:hAnsi="Times New Roman" w:cs="Times New Roman"/>
          <w:sz w:val="24"/>
          <w:szCs w:val="24"/>
        </w:rPr>
        <w:t>:</w:t>
      </w:r>
      <w:r w:rsidR="00E440E5" w:rsidRPr="00435E24">
        <w:rPr>
          <w:rFonts w:ascii="Times New Roman" w:hAnsi="Times New Roman" w:cs="Times New Roman"/>
          <w:sz w:val="24"/>
          <w:szCs w:val="24"/>
        </w:rPr>
        <w:t xml:space="preserve"> </w:t>
      </w:r>
    </w:p>
    <w:p w:rsidR="00DF654E" w:rsidRPr="008109C8" w:rsidRDefault="00B70661" w:rsidP="00D17F31">
      <w:pPr>
        <w:pStyle w:val="a5"/>
        <w:numPr>
          <w:ilvl w:val="0"/>
          <w:numId w:val="5"/>
        </w:numPr>
        <w:spacing w:after="0" w:line="240" w:lineRule="auto"/>
        <w:ind w:left="0" w:firstLine="709"/>
        <w:jc w:val="both"/>
        <w:rPr>
          <w:rFonts w:ascii="Times New Roman" w:hAnsi="Times New Roman"/>
          <w:color w:val="000000"/>
          <w:sz w:val="24"/>
          <w:szCs w:val="24"/>
        </w:rPr>
      </w:pPr>
      <w:r w:rsidRPr="008109C8">
        <w:rPr>
          <w:rFonts w:ascii="Times New Roman" w:hAnsi="Times New Roman"/>
          <w:sz w:val="24"/>
          <w:szCs w:val="24"/>
        </w:rPr>
        <w:t xml:space="preserve"> </w:t>
      </w:r>
      <w:r w:rsidR="00F6519F" w:rsidRPr="008109C8">
        <w:rPr>
          <w:rFonts w:ascii="Times New Roman" w:hAnsi="Times New Roman"/>
          <w:sz w:val="24"/>
          <w:szCs w:val="24"/>
        </w:rPr>
        <w:t>Пункт</w:t>
      </w:r>
      <w:r w:rsidR="008C706F" w:rsidRPr="008109C8">
        <w:rPr>
          <w:rFonts w:ascii="Times New Roman" w:hAnsi="Times New Roman"/>
          <w:sz w:val="24"/>
          <w:szCs w:val="24"/>
        </w:rPr>
        <w:t>ы</w:t>
      </w:r>
      <w:r w:rsidR="00F6519F" w:rsidRPr="008109C8">
        <w:rPr>
          <w:rFonts w:ascii="Times New Roman" w:hAnsi="Times New Roman"/>
          <w:sz w:val="24"/>
          <w:szCs w:val="24"/>
        </w:rPr>
        <w:t xml:space="preserve"> </w:t>
      </w:r>
      <w:r w:rsidR="007654ED" w:rsidRPr="008109C8">
        <w:rPr>
          <w:rFonts w:ascii="Times New Roman" w:hAnsi="Times New Roman"/>
          <w:sz w:val="24"/>
          <w:szCs w:val="24"/>
        </w:rPr>
        <w:t xml:space="preserve">2.3 «Описание результата предоставления муниципальной услуги», </w:t>
      </w:r>
      <w:r w:rsidR="00A21396" w:rsidRPr="008109C8">
        <w:rPr>
          <w:rFonts w:ascii="Times New Roman" w:hAnsi="Times New Roman"/>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w:t>
      </w:r>
      <w:r w:rsidR="00F6519F" w:rsidRPr="008109C8">
        <w:rPr>
          <w:rFonts w:ascii="Times New Roman" w:hAnsi="Times New Roman"/>
          <w:sz w:val="24"/>
          <w:szCs w:val="24"/>
        </w:rPr>
        <w:t>2.</w:t>
      </w:r>
      <w:r w:rsidR="008C706F" w:rsidRPr="008109C8">
        <w:rPr>
          <w:rFonts w:ascii="Times New Roman" w:hAnsi="Times New Roman"/>
          <w:sz w:val="24"/>
          <w:szCs w:val="24"/>
        </w:rPr>
        <w:t>9 «</w:t>
      </w:r>
      <w:r w:rsidR="008C706F" w:rsidRPr="008109C8">
        <w:rPr>
          <w:rFonts w:ascii="Times New Roman" w:hAnsi="Times New Roman"/>
          <w:color w:val="000000"/>
          <w:sz w:val="24"/>
          <w:szCs w:val="24"/>
        </w:rPr>
        <w:t>Исчерпывающий перечень оснований для отказа в приеме документов, необходимых для предоставления муниципальной услуги</w:t>
      </w:r>
      <w:r w:rsidR="00F6519F" w:rsidRPr="008109C8">
        <w:rPr>
          <w:rFonts w:ascii="Times New Roman" w:hAnsi="Times New Roman"/>
          <w:sz w:val="24"/>
          <w:szCs w:val="24"/>
        </w:rPr>
        <w:t>»</w:t>
      </w:r>
      <w:r w:rsidR="008C706F" w:rsidRPr="008109C8">
        <w:rPr>
          <w:rFonts w:ascii="Times New Roman" w:hAnsi="Times New Roman"/>
          <w:sz w:val="24"/>
          <w:szCs w:val="24"/>
        </w:rPr>
        <w:t>, 3.1 «Состав административных процедур по предоставлению муниципальной услуги», 3.5 «Осмотр объекта капитального строительства, подлежащего вводу в эксплуатацию»</w:t>
      </w:r>
      <w:r w:rsidR="00BD532C" w:rsidRPr="008109C8">
        <w:rPr>
          <w:rFonts w:ascii="Times New Roman" w:hAnsi="Times New Roman"/>
          <w:sz w:val="24"/>
          <w:szCs w:val="24"/>
        </w:rPr>
        <w:t>,</w:t>
      </w:r>
      <w:r w:rsidR="00CC1A84" w:rsidRPr="008109C8">
        <w:rPr>
          <w:rFonts w:ascii="Times New Roman" w:hAnsi="Times New Roman"/>
          <w:sz w:val="24"/>
          <w:szCs w:val="24"/>
        </w:rPr>
        <w:t xml:space="preserve"> 3.6 «Подготовка разрешения на ввод объекта в эксплуатацию или письменного отказа в предоставлении муниципальной услуги», 3.7</w:t>
      </w:r>
      <w:r w:rsidR="00BD532C" w:rsidRPr="008109C8">
        <w:rPr>
          <w:rFonts w:ascii="Times New Roman" w:hAnsi="Times New Roman"/>
          <w:sz w:val="24"/>
          <w:szCs w:val="24"/>
        </w:rPr>
        <w:t xml:space="preserve"> </w:t>
      </w:r>
      <w:r w:rsidR="00CC1A84" w:rsidRPr="008109C8">
        <w:rPr>
          <w:rFonts w:ascii="Times New Roman" w:hAnsi="Times New Roman"/>
          <w:sz w:val="24"/>
          <w:szCs w:val="24"/>
        </w:rPr>
        <w:t>«</w:t>
      </w:r>
      <w:r w:rsidR="00BD532C" w:rsidRPr="008109C8">
        <w:rPr>
          <w:rFonts w:ascii="Times New Roman" w:hAnsi="Times New Roman"/>
          <w:sz w:val="24"/>
          <w:szCs w:val="24"/>
        </w:rPr>
        <w:t xml:space="preserve">Передача результата предоставления муниципальной услуги в </w:t>
      </w:r>
      <w:r w:rsidR="00BD532C" w:rsidRPr="008109C8">
        <w:rPr>
          <w:rFonts w:ascii="Times New Roman" w:eastAsia="Cambria Math" w:hAnsi="Times New Roman"/>
          <w:color w:val="000000"/>
          <w:sz w:val="24"/>
          <w:szCs w:val="24"/>
        </w:rPr>
        <w:t>ГБУ НО «УМФЦ» Павловского муниципального округа</w:t>
      </w:r>
      <w:r w:rsidR="00BD532C" w:rsidRPr="008109C8">
        <w:rPr>
          <w:rFonts w:ascii="Times New Roman" w:hAnsi="Times New Roman"/>
          <w:sz w:val="24"/>
          <w:szCs w:val="24"/>
        </w:rPr>
        <w:t xml:space="preserve"> для последующей его выдачи (направления) заявителю»</w:t>
      </w:r>
      <w:r w:rsidR="000563AA" w:rsidRPr="008109C8">
        <w:rPr>
          <w:rFonts w:ascii="Times New Roman" w:hAnsi="Times New Roman"/>
          <w:sz w:val="24"/>
          <w:szCs w:val="24"/>
        </w:rPr>
        <w:t>, 3.8 «Выдача результата предоставления муниципальной услуги заявителю»</w:t>
      </w:r>
      <w:r w:rsidR="00BD532C" w:rsidRPr="008109C8">
        <w:rPr>
          <w:rFonts w:ascii="Times New Roman" w:hAnsi="Times New Roman"/>
          <w:sz w:val="24"/>
          <w:szCs w:val="24"/>
        </w:rPr>
        <w:t xml:space="preserve"> </w:t>
      </w:r>
      <w:r w:rsidR="00F6519F" w:rsidRPr="008109C8">
        <w:rPr>
          <w:rFonts w:ascii="Times New Roman" w:hAnsi="Times New Roman"/>
          <w:color w:val="000000"/>
          <w:sz w:val="24"/>
          <w:szCs w:val="24"/>
        </w:rPr>
        <w:t>изложить в редакции согласно Приложению 1.</w:t>
      </w:r>
    </w:p>
    <w:p w:rsidR="00B90E5E" w:rsidRPr="00D17F31" w:rsidRDefault="002248BC" w:rsidP="00D17F31">
      <w:pPr>
        <w:pStyle w:val="a5"/>
        <w:numPr>
          <w:ilvl w:val="0"/>
          <w:numId w:val="5"/>
        </w:numPr>
        <w:shd w:val="clear" w:color="auto" w:fill="FFFFFF"/>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B90E5E">
        <w:rPr>
          <w:rFonts w:ascii="Times New Roman" w:hAnsi="Times New Roman"/>
          <w:color w:val="000000"/>
          <w:sz w:val="24"/>
          <w:szCs w:val="24"/>
        </w:rPr>
        <w:t xml:space="preserve">Приложение </w:t>
      </w:r>
      <w:r w:rsidR="00D17F31">
        <w:rPr>
          <w:rFonts w:ascii="Times New Roman" w:hAnsi="Times New Roman"/>
          <w:color w:val="000000"/>
          <w:sz w:val="24"/>
          <w:szCs w:val="24"/>
        </w:rPr>
        <w:t xml:space="preserve">1, </w:t>
      </w:r>
      <w:r w:rsidR="00B90E5E">
        <w:rPr>
          <w:rFonts w:ascii="Times New Roman" w:hAnsi="Times New Roman"/>
          <w:color w:val="000000"/>
          <w:sz w:val="24"/>
          <w:szCs w:val="24"/>
        </w:rPr>
        <w:t xml:space="preserve">2 </w:t>
      </w:r>
      <w:r w:rsidR="007654ED">
        <w:rPr>
          <w:rFonts w:ascii="Times New Roman" w:hAnsi="Times New Roman"/>
          <w:color w:val="000000"/>
          <w:sz w:val="24"/>
          <w:szCs w:val="24"/>
        </w:rPr>
        <w:t>а</w:t>
      </w:r>
      <w:r w:rsidR="00B90E5E">
        <w:rPr>
          <w:rFonts w:ascii="Times New Roman" w:hAnsi="Times New Roman"/>
          <w:color w:val="000000"/>
          <w:sz w:val="24"/>
          <w:szCs w:val="24"/>
        </w:rPr>
        <w:t>дминистративного регламента изложить в редакции согласно Приложени</w:t>
      </w:r>
      <w:r>
        <w:rPr>
          <w:rFonts w:ascii="Times New Roman" w:hAnsi="Times New Roman"/>
          <w:color w:val="000000"/>
          <w:sz w:val="24"/>
          <w:szCs w:val="24"/>
        </w:rPr>
        <w:t>ю</w:t>
      </w:r>
      <w:r w:rsidR="00B90E5E">
        <w:rPr>
          <w:rFonts w:ascii="Times New Roman" w:hAnsi="Times New Roman"/>
          <w:color w:val="000000"/>
          <w:sz w:val="24"/>
          <w:szCs w:val="24"/>
        </w:rPr>
        <w:t xml:space="preserve"> </w:t>
      </w:r>
      <w:r>
        <w:rPr>
          <w:rFonts w:ascii="Times New Roman" w:hAnsi="Times New Roman"/>
          <w:color w:val="000000"/>
          <w:sz w:val="24"/>
          <w:szCs w:val="24"/>
        </w:rPr>
        <w:t>2</w:t>
      </w:r>
      <w:r w:rsidR="00B90E5E">
        <w:rPr>
          <w:rFonts w:ascii="Times New Roman" w:hAnsi="Times New Roman"/>
          <w:color w:val="000000"/>
          <w:sz w:val="24"/>
          <w:szCs w:val="24"/>
        </w:rPr>
        <w:t>.</w:t>
      </w:r>
    </w:p>
    <w:p w:rsidR="00BD532C" w:rsidRPr="00BD532C" w:rsidRDefault="00BD532C" w:rsidP="00D17F31">
      <w:pPr>
        <w:pStyle w:val="a5"/>
        <w:numPr>
          <w:ilvl w:val="0"/>
          <w:numId w:val="5"/>
        </w:numPr>
        <w:shd w:val="clear" w:color="auto" w:fill="FFFFFF"/>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Дополнить Административный регламент </w:t>
      </w:r>
      <w:r w:rsidR="007654ED">
        <w:rPr>
          <w:rFonts w:ascii="Times New Roman" w:hAnsi="Times New Roman"/>
          <w:color w:val="000000"/>
          <w:sz w:val="24"/>
          <w:szCs w:val="24"/>
        </w:rPr>
        <w:t>П</w:t>
      </w:r>
      <w:r>
        <w:rPr>
          <w:rFonts w:ascii="Times New Roman" w:hAnsi="Times New Roman"/>
          <w:color w:val="000000"/>
          <w:sz w:val="24"/>
          <w:szCs w:val="24"/>
        </w:rPr>
        <w:t xml:space="preserve">риложениями </w:t>
      </w:r>
      <w:r w:rsidR="002248BC">
        <w:rPr>
          <w:rFonts w:ascii="Times New Roman" w:hAnsi="Times New Roman"/>
          <w:color w:val="000000"/>
          <w:sz w:val="24"/>
          <w:szCs w:val="24"/>
        </w:rPr>
        <w:t>3</w:t>
      </w:r>
      <w:r>
        <w:rPr>
          <w:rFonts w:ascii="Times New Roman" w:hAnsi="Times New Roman"/>
          <w:color w:val="000000"/>
          <w:sz w:val="24"/>
          <w:szCs w:val="24"/>
        </w:rPr>
        <w:t xml:space="preserve">, </w:t>
      </w:r>
      <w:r w:rsidR="002248BC">
        <w:rPr>
          <w:rFonts w:ascii="Times New Roman" w:hAnsi="Times New Roman"/>
          <w:color w:val="000000"/>
          <w:sz w:val="24"/>
          <w:szCs w:val="24"/>
        </w:rPr>
        <w:t>4</w:t>
      </w:r>
      <w:r>
        <w:rPr>
          <w:rFonts w:ascii="Times New Roman" w:hAnsi="Times New Roman"/>
          <w:color w:val="000000"/>
          <w:sz w:val="24"/>
          <w:szCs w:val="24"/>
        </w:rPr>
        <w:t xml:space="preserve"> согласно Приложению </w:t>
      </w:r>
      <w:r w:rsidR="002248BC">
        <w:rPr>
          <w:rFonts w:ascii="Times New Roman" w:hAnsi="Times New Roman"/>
          <w:color w:val="000000"/>
          <w:sz w:val="24"/>
          <w:szCs w:val="24"/>
        </w:rPr>
        <w:t>3</w:t>
      </w:r>
      <w:r>
        <w:rPr>
          <w:rFonts w:ascii="Times New Roman" w:hAnsi="Times New Roman"/>
          <w:color w:val="000000"/>
          <w:sz w:val="24"/>
          <w:szCs w:val="24"/>
        </w:rPr>
        <w:t>.</w:t>
      </w:r>
    </w:p>
    <w:p w:rsidR="00460A9C" w:rsidRPr="007E4A66" w:rsidRDefault="00F6519F" w:rsidP="00D17F31">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hAnsi="Times New Roman" w:cs="Times New Roman"/>
          <w:sz w:val="24"/>
          <w:szCs w:val="24"/>
        </w:rPr>
        <w:t>2</w:t>
      </w:r>
      <w:r w:rsidR="005C57B4" w:rsidRPr="00435E24">
        <w:rPr>
          <w:rFonts w:ascii="Times New Roman" w:hAnsi="Times New Roman" w:cs="Times New Roman"/>
          <w:sz w:val="24"/>
          <w:szCs w:val="24"/>
        </w:rPr>
        <w:t xml:space="preserve">. </w:t>
      </w:r>
      <w:r w:rsidR="00460A9C" w:rsidRPr="00460A9C">
        <w:rPr>
          <w:rFonts w:ascii="Times New Roman" w:hAnsi="Times New Roman" w:cs="Times New Roman"/>
          <w:noProof/>
          <w:sz w:val="24"/>
          <w:szCs w:val="24"/>
        </w:rPr>
        <w:t>Управлению делами администрации Павловского муниципального округа разместить настоящее постановление на официальном сайте администрации Павловского муниципального округа Нижегородской области.</w:t>
      </w:r>
    </w:p>
    <w:p w:rsidR="005C57B4" w:rsidRPr="00435E24" w:rsidRDefault="00F6519F" w:rsidP="00D17F31">
      <w:pPr>
        <w:shd w:val="clear" w:color="auto" w:fill="FFFFFF"/>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r w:rsidR="00435E24">
        <w:rPr>
          <w:rFonts w:ascii="Times New Roman" w:eastAsiaTheme="minorEastAsia" w:hAnsi="Times New Roman" w:cs="Times New Roman"/>
          <w:sz w:val="24"/>
          <w:szCs w:val="24"/>
          <w:lang w:eastAsia="ru-RU"/>
        </w:rPr>
        <w:t>.</w:t>
      </w:r>
      <w:r w:rsidR="00A137A0" w:rsidRPr="00435E24">
        <w:rPr>
          <w:rFonts w:ascii="Times New Roman" w:eastAsiaTheme="minorEastAsia" w:hAnsi="Times New Roman" w:cs="Times New Roman"/>
          <w:sz w:val="24"/>
          <w:szCs w:val="24"/>
          <w:lang w:eastAsia="ru-RU"/>
        </w:rPr>
        <w:t xml:space="preserve"> Контроль</w:t>
      </w:r>
      <w:r w:rsidR="005C57B4" w:rsidRPr="00435E24">
        <w:rPr>
          <w:rFonts w:ascii="Times New Roman" w:eastAsiaTheme="minorEastAsia" w:hAnsi="Times New Roman" w:cs="Times New Roman"/>
          <w:sz w:val="24"/>
          <w:szCs w:val="24"/>
          <w:lang w:eastAsia="ru-RU"/>
        </w:rPr>
        <w:t xml:space="preserve"> за исполнением настоящего постановления возложить на председателя комитета архитектуры и градостроительства администрации Павловского муниципального округа Рытова В.М.</w:t>
      </w:r>
    </w:p>
    <w:p w:rsidR="00EE34F5" w:rsidRPr="00C11D43" w:rsidRDefault="00EE34F5" w:rsidP="00EE34F5">
      <w:pPr>
        <w:widowControl w:val="0"/>
        <w:autoSpaceDE w:val="0"/>
        <w:autoSpaceDN w:val="0"/>
        <w:adjustRightInd w:val="0"/>
        <w:spacing w:after="0" w:line="240" w:lineRule="auto"/>
        <w:ind w:firstLine="567"/>
        <w:jc w:val="both"/>
        <w:outlineLvl w:val="1"/>
        <w:rPr>
          <w:rFonts w:ascii="Times New Roman" w:hAnsi="Times New Roman" w:cs="Times New Roman"/>
        </w:rPr>
      </w:pPr>
    </w:p>
    <w:p w:rsidR="00A137A0" w:rsidRDefault="00A137A0" w:rsidP="002A266C">
      <w:pPr>
        <w:jc w:val="both"/>
        <w:rPr>
          <w:rFonts w:ascii="Times New Roman" w:hAnsi="Times New Roman" w:cs="Times New Roman"/>
        </w:rPr>
      </w:pPr>
    </w:p>
    <w:p w:rsidR="00B921C9" w:rsidRPr="00983F8C" w:rsidRDefault="00C919E2" w:rsidP="002A266C">
      <w:pPr>
        <w:jc w:val="both"/>
        <w:rPr>
          <w:rFonts w:ascii="Times New Roman" w:hAnsi="Times New Roman" w:cs="Times New Roman"/>
          <w:sz w:val="24"/>
          <w:szCs w:val="24"/>
        </w:rPr>
      </w:pPr>
      <w:r w:rsidRPr="00983F8C">
        <w:rPr>
          <w:rFonts w:ascii="Times New Roman" w:hAnsi="Times New Roman" w:cs="Times New Roman"/>
          <w:sz w:val="24"/>
          <w:szCs w:val="24"/>
        </w:rPr>
        <w:t>Г</w:t>
      </w:r>
      <w:r w:rsidR="00F77CB4" w:rsidRPr="00983F8C">
        <w:rPr>
          <w:rFonts w:ascii="Times New Roman" w:hAnsi="Times New Roman" w:cs="Times New Roman"/>
          <w:sz w:val="24"/>
          <w:szCs w:val="24"/>
        </w:rPr>
        <w:t>лава местного самоуправления</w:t>
      </w:r>
      <w:r w:rsidR="00B921C9" w:rsidRPr="00983F8C">
        <w:rPr>
          <w:rFonts w:ascii="Times New Roman" w:hAnsi="Times New Roman" w:cs="Times New Roman"/>
          <w:sz w:val="24"/>
          <w:szCs w:val="24"/>
        </w:rPr>
        <w:t xml:space="preserve"> </w:t>
      </w:r>
      <w:r w:rsidR="00B921C9" w:rsidRPr="00983F8C">
        <w:rPr>
          <w:rFonts w:ascii="Times New Roman" w:hAnsi="Times New Roman" w:cs="Times New Roman"/>
          <w:sz w:val="24"/>
          <w:szCs w:val="24"/>
        </w:rPr>
        <w:tab/>
      </w:r>
      <w:r w:rsidR="00B921C9" w:rsidRPr="00983F8C">
        <w:rPr>
          <w:rFonts w:ascii="Times New Roman" w:hAnsi="Times New Roman" w:cs="Times New Roman"/>
          <w:sz w:val="24"/>
          <w:szCs w:val="24"/>
        </w:rPr>
        <w:tab/>
        <w:t xml:space="preserve">     </w:t>
      </w:r>
      <w:r w:rsidR="00B921C9" w:rsidRPr="00983F8C">
        <w:rPr>
          <w:rFonts w:ascii="Times New Roman" w:hAnsi="Times New Roman" w:cs="Times New Roman"/>
          <w:sz w:val="24"/>
          <w:szCs w:val="24"/>
        </w:rPr>
        <w:tab/>
      </w:r>
      <w:r w:rsidR="00B921C9" w:rsidRPr="00983F8C">
        <w:rPr>
          <w:rFonts w:ascii="Times New Roman" w:hAnsi="Times New Roman" w:cs="Times New Roman"/>
          <w:sz w:val="24"/>
          <w:szCs w:val="24"/>
        </w:rPr>
        <w:tab/>
      </w:r>
      <w:r w:rsidR="00B921C9" w:rsidRPr="00983F8C">
        <w:rPr>
          <w:rFonts w:ascii="Times New Roman" w:hAnsi="Times New Roman" w:cs="Times New Roman"/>
          <w:sz w:val="24"/>
          <w:szCs w:val="24"/>
        </w:rPr>
        <w:tab/>
        <w:t xml:space="preserve">    </w:t>
      </w:r>
      <w:r w:rsidR="00117556" w:rsidRPr="00983F8C">
        <w:rPr>
          <w:rFonts w:ascii="Times New Roman" w:hAnsi="Times New Roman" w:cs="Times New Roman"/>
          <w:sz w:val="24"/>
          <w:szCs w:val="24"/>
        </w:rPr>
        <w:t xml:space="preserve">            </w:t>
      </w:r>
      <w:r w:rsidR="00B4766E" w:rsidRPr="00983F8C">
        <w:rPr>
          <w:rFonts w:ascii="Times New Roman" w:hAnsi="Times New Roman" w:cs="Times New Roman"/>
          <w:sz w:val="24"/>
          <w:szCs w:val="24"/>
        </w:rPr>
        <w:t xml:space="preserve">   </w:t>
      </w:r>
      <w:r w:rsidR="00983F8C">
        <w:rPr>
          <w:rFonts w:ascii="Times New Roman" w:hAnsi="Times New Roman" w:cs="Times New Roman"/>
          <w:sz w:val="24"/>
          <w:szCs w:val="24"/>
        </w:rPr>
        <w:t xml:space="preserve">  </w:t>
      </w:r>
      <w:r w:rsidR="00B4766E" w:rsidRPr="00983F8C">
        <w:rPr>
          <w:rFonts w:ascii="Times New Roman" w:hAnsi="Times New Roman" w:cs="Times New Roman"/>
          <w:sz w:val="24"/>
          <w:szCs w:val="24"/>
        </w:rPr>
        <w:t xml:space="preserve">  </w:t>
      </w:r>
      <w:r w:rsidR="00F77CB4" w:rsidRPr="00983F8C">
        <w:rPr>
          <w:rFonts w:ascii="Times New Roman" w:hAnsi="Times New Roman" w:cs="Times New Roman"/>
          <w:sz w:val="24"/>
          <w:szCs w:val="24"/>
        </w:rPr>
        <w:t xml:space="preserve">    </w:t>
      </w:r>
      <w:r w:rsidR="00CF5B26" w:rsidRPr="00983F8C">
        <w:rPr>
          <w:rFonts w:ascii="Times New Roman" w:hAnsi="Times New Roman" w:cs="Times New Roman"/>
          <w:sz w:val="24"/>
          <w:szCs w:val="24"/>
        </w:rPr>
        <w:t xml:space="preserve">                      </w:t>
      </w:r>
      <w:r w:rsidR="002A266C" w:rsidRPr="00983F8C">
        <w:rPr>
          <w:rFonts w:ascii="Times New Roman" w:hAnsi="Times New Roman" w:cs="Times New Roman"/>
          <w:sz w:val="24"/>
          <w:szCs w:val="24"/>
        </w:rPr>
        <w:t xml:space="preserve">                  </w:t>
      </w:r>
      <w:r w:rsidR="00B921C9" w:rsidRPr="00983F8C">
        <w:rPr>
          <w:rFonts w:ascii="Times New Roman" w:hAnsi="Times New Roman" w:cs="Times New Roman"/>
          <w:sz w:val="24"/>
          <w:szCs w:val="24"/>
        </w:rPr>
        <w:tab/>
        <w:t>А.О.</w:t>
      </w:r>
      <w:r w:rsidR="00F77CB4" w:rsidRPr="00983F8C">
        <w:rPr>
          <w:rFonts w:ascii="Times New Roman" w:hAnsi="Times New Roman" w:cs="Times New Roman"/>
          <w:sz w:val="24"/>
          <w:szCs w:val="24"/>
        </w:rPr>
        <w:t xml:space="preserve"> </w:t>
      </w:r>
      <w:r w:rsidR="00B921C9" w:rsidRPr="00983F8C">
        <w:rPr>
          <w:rFonts w:ascii="Times New Roman" w:hAnsi="Times New Roman" w:cs="Times New Roman"/>
          <w:sz w:val="24"/>
          <w:szCs w:val="24"/>
        </w:rPr>
        <w:t>Кириллов</w:t>
      </w:r>
    </w:p>
    <w:p w:rsidR="00F62A67" w:rsidRPr="000563AA" w:rsidRDefault="00F62A67" w:rsidP="00F62A67">
      <w:pPr>
        <w:tabs>
          <w:tab w:val="left" w:pos="3480"/>
        </w:tabs>
        <w:spacing w:after="0"/>
        <w:ind w:firstLine="567"/>
        <w:jc w:val="right"/>
        <w:rPr>
          <w:rFonts w:ascii="Times New Roman" w:hAnsi="Times New Roman" w:cs="Times New Roman"/>
          <w:sz w:val="24"/>
          <w:szCs w:val="24"/>
        </w:rPr>
      </w:pPr>
      <w:r w:rsidRPr="000563AA">
        <w:rPr>
          <w:rFonts w:ascii="Times New Roman" w:hAnsi="Times New Roman" w:cs="Times New Roman"/>
          <w:sz w:val="24"/>
          <w:szCs w:val="24"/>
        </w:rPr>
        <w:lastRenderedPageBreak/>
        <w:t>Приложение 1</w:t>
      </w:r>
    </w:p>
    <w:p w:rsidR="00F62A67" w:rsidRPr="000563AA" w:rsidRDefault="00F62A67" w:rsidP="00F62A67">
      <w:pPr>
        <w:tabs>
          <w:tab w:val="left" w:pos="3480"/>
        </w:tabs>
        <w:spacing w:after="0"/>
        <w:ind w:firstLine="567"/>
        <w:jc w:val="right"/>
        <w:rPr>
          <w:rFonts w:ascii="Times New Roman" w:hAnsi="Times New Roman" w:cs="Times New Roman"/>
          <w:sz w:val="24"/>
          <w:szCs w:val="24"/>
        </w:rPr>
      </w:pPr>
      <w:r w:rsidRPr="000563AA">
        <w:rPr>
          <w:rFonts w:ascii="Times New Roman" w:hAnsi="Times New Roman" w:cs="Times New Roman"/>
          <w:sz w:val="24"/>
          <w:szCs w:val="24"/>
        </w:rPr>
        <w:t>к Постановлению администрации</w:t>
      </w:r>
    </w:p>
    <w:p w:rsidR="00F62A67" w:rsidRPr="000563AA" w:rsidRDefault="00F62A67" w:rsidP="00F62A67">
      <w:pPr>
        <w:tabs>
          <w:tab w:val="left" w:pos="3480"/>
        </w:tabs>
        <w:spacing w:after="0"/>
        <w:ind w:firstLine="567"/>
        <w:jc w:val="right"/>
        <w:rPr>
          <w:rFonts w:ascii="Times New Roman" w:hAnsi="Times New Roman" w:cs="Times New Roman"/>
          <w:sz w:val="24"/>
          <w:szCs w:val="24"/>
        </w:rPr>
      </w:pPr>
      <w:r w:rsidRPr="000563AA">
        <w:rPr>
          <w:rFonts w:ascii="Times New Roman" w:hAnsi="Times New Roman" w:cs="Times New Roman"/>
          <w:sz w:val="24"/>
          <w:szCs w:val="24"/>
        </w:rPr>
        <w:t>Павловского муниципального округа</w:t>
      </w:r>
    </w:p>
    <w:p w:rsidR="00F62A67" w:rsidRPr="000563AA" w:rsidRDefault="00F62A67" w:rsidP="00F62A67">
      <w:pPr>
        <w:tabs>
          <w:tab w:val="left" w:pos="3480"/>
        </w:tabs>
        <w:spacing w:after="0"/>
        <w:ind w:firstLine="567"/>
        <w:jc w:val="right"/>
        <w:rPr>
          <w:rFonts w:ascii="Times New Roman" w:hAnsi="Times New Roman" w:cs="Times New Roman"/>
          <w:sz w:val="24"/>
          <w:szCs w:val="24"/>
        </w:rPr>
      </w:pPr>
      <w:r w:rsidRPr="000563AA">
        <w:rPr>
          <w:rFonts w:ascii="Times New Roman" w:hAnsi="Times New Roman" w:cs="Times New Roman"/>
          <w:sz w:val="24"/>
          <w:szCs w:val="24"/>
        </w:rPr>
        <w:t xml:space="preserve">от </w:t>
      </w:r>
      <w:r w:rsidR="00233190">
        <w:rPr>
          <w:rFonts w:ascii="Times New Roman" w:hAnsi="Times New Roman" w:cs="Times New Roman"/>
          <w:sz w:val="24"/>
          <w:szCs w:val="24"/>
          <w:u w:val="single"/>
        </w:rPr>
        <w:t>04.02.2026</w:t>
      </w:r>
      <w:r w:rsidRPr="000563AA">
        <w:rPr>
          <w:rFonts w:ascii="Times New Roman" w:hAnsi="Times New Roman" w:cs="Times New Roman"/>
          <w:sz w:val="24"/>
          <w:szCs w:val="24"/>
        </w:rPr>
        <w:t xml:space="preserve"> г. № </w:t>
      </w:r>
      <w:r w:rsidR="00233190">
        <w:rPr>
          <w:rFonts w:ascii="Times New Roman" w:hAnsi="Times New Roman" w:cs="Times New Roman"/>
          <w:sz w:val="24"/>
          <w:szCs w:val="24"/>
          <w:u w:val="single"/>
        </w:rPr>
        <w:t>164</w:t>
      </w:r>
    </w:p>
    <w:p w:rsidR="00F62A67" w:rsidRPr="000563AA" w:rsidRDefault="00F62A67" w:rsidP="00F62A67">
      <w:pPr>
        <w:suppressAutoHyphens/>
        <w:autoSpaceDE w:val="0"/>
        <w:ind w:firstLine="709"/>
        <w:jc w:val="right"/>
        <w:rPr>
          <w:rFonts w:ascii="Times New Roman" w:hAnsi="Times New Roman" w:cs="Times New Roman"/>
          <w:sz w:val="24"/>
          <w:szCs w:val="24"/>
        </w:rPr>
      </w:pPr>
    </w:p>
    <w:p w:rsidR="007654ED" w:rsidRPr="00541D82" w:rsidRDefault="007654ED" w:rsidP="007654ED">
      <w:pPr>
        <w:spacing w:after="0" w:line="240" w:lineRule="auto"/>
        <w:ind w:firstLine="720"/>
        <w:rPr>
          <w:rFonts w:ascii="Times New Roman" w:hAnsi="Times New Roman" w:cs="Times New Roman"/>
          <w:b/>
        </w:rPr>
      </w:pPr>
      <w:r w:rsidRPr="00541D82">
        <w:rPr>
          <w:rFonts w:ascii="Times New Roman" w:hAnsi="Times New Roman" w:cs="Times New Roman"/>
          <w:b/>
        </w:rPr>
        <w:t>2.3. Описание результата предоставления муниципальной услуги</w:t>
      </w:r>
    </w:p>
    <w:p w:rsidR="007654ED" w:rsidRPr="00541D82" w:rsidRDefault="007654ED" w:rsidP="007654ED">
      <w:pPr>
        <w:spacing w:after="0" w:line="240" w:lineRule="auto"/>
        <w:ind w:firstLine="720"/>
        <w:jc w:val="both"/>
        <w:rPr>
          <w:rFonts w:ascii="Times New Roman" w:hAnsi="Times New Roman" w:cs="Times New Roman"/>
        </w:rPr>
      </w:pPr>
      <w:r w:rsidRPr="00541D82">
        <w:rPr>
          <w:rFonts w:ascii="Times New Roman" w:hAnsi="Times New Roman" w:cs="Times New Roman"/>
        </w:rPr>
        <w:t>Результатом предоставления муниципальной услуги является:</w:t>
      </w:r>
    </w:p>
    <w:p w:rsidR="007654ED" w:rsidRPr="00541D82" w:rsidRDefault="007654ED" w:rsidP="007654ED">
      <w:pPr>
        <w:pStyle w:val="Style15"/>
        <w:widowControl/>
        <w:tabs>
          <w:tab w:val="left" w:pos="0"/>
          <w:tab w:val="left" w:pos="686"/>
        </w:tabs>
        <w:spacing w:line="240" w:lineRule="auto"/>
        <w:ind w:firstLine="720"/>
        <w:jc w:val="both"/>
        <w:rPr>
          <w:rFonts w:ascii="Times New Roman" w:eastAsia="Wingdings" w:hAnsi="Times New Roman" w:cs="Times New Roman"/>
          <w:sz w:val="22"/>
          <w:szCs w:val="22"/>
        </w:rPr>
      </w:pPr>
      <w:r w:rsidRPr="00541D82">
        <w:rPr>
          <w:rStyle w:val="FontStyle36"/>
          <w:rFonts w:ascii="Times New Roman" w:hAnsi="Times New Roman" w:cs="Times New Roman"/>
        </w:rPr>
        <w:t>-</w:t>
      </w:r>
      <w:r w:rsidRPr="00541D82">
        <w:rPr>
          <w:rFonts w:ascii="Times New Roman" w:eastAsia="Wingdings" w:hAnsi="Times New Roman" w:cs="Times New Roman"/>
          <w:sz w:val="22"/>
          <w:szCs w:val="22"/>
        </w:rPr>
        <w:t>разрешение на ввод объекта в эксплуатацию;</w:t>
      </w:r>
    </w:p>
    <w:p w:rsidR="007654ED" w:rsidRDefault="007654ED" w:rsidP="007654ED">
      <w:pPr>
        <w:tabs>
          <w:tab w:val="left" w:pos="0"/>
        </w:tabs>
        <w:autoSpaceDE w:val="0"/>
        <w:spacing w:after="0" w:line="240" w:lineRule="auto"/>
        <w:ind w:firstLine="720"/>
        <w:jc w:val="both"/>
        <w:rPr>
          <w:rFonts w:ascii="Times New Roman" w:hAnsi="Times New Roman" w:cs="Times New Roman"/>
        </w:rPr>
      </w:pPr>
      <w:r>
        <w:rPr>
          <w:rFonts w:ascii="Times New Roman" w:eastAsia="Wingdings" w:hAnsi="Times New Roman" w:cs="Times New Roman"/>
        </w:rPr>
        <w:t>-</w:t>
      </w:r>
      <w:r w:rsidRPr="00D13F24">
        <w:rPr>
          <w:rFonts w:ascii="Times New Roman" w:eastAsia="Wingdings" w:hAnsi="Times New Roman" w:cs="Times New Roman"/>
        </w:rPr>
        <w:t xml:space="preserve"> </w:t>
      </w:r>
      <w:r w:rsidRPr="00D13F24">
        <w:rPr>
          <w:rFonts w:ascii="Times New Roman" w:hAnsi="Times New Roman" w:cs="Times New Roman"/>
        </w:rPr>
        <w:t>внесение изменений в разрешение на ввод объекта в эксплуатацию</w:t>
      </w:r>
      <w:r w:rsidR="00D17F31">
        <w:rPr>
          <w:rFonts w:ascii="Times New Roman" w:hAnsi="Times New Roman" w:cs="Times New Roman"/>
        </w:rPr>
        <w:t>;</w:t>
      </w:r>
    </w:p>
    <w:p w:rsidR="00D17F31" w:rsidRPr="00541D82" w:rsidRDefault="00D17F31" w:rsidP="007654ED">
      <w:pPr>
        <w:tabs>
          <w:tab w:val="left" w:pos="0"/>
        </w:tabs>
        <w:autoSpaceDE w:val="0"/>
        <w:spacing w:after="0" w:line="240" w:lineRule="auto"/>
        <w:ind w:firstLine="720"/>
        <w:jc w:val="both"/>
        <w:rPr>
          <w:rFonts w:ascii="Times New Roman" w:eastAsia="Wingdings" w:hAnsi="Times New Roman" w:cs="Times New Roman"/>
        </w:rPr>
      </w:pPr>
      <w:r w:rsidRPr="00541D82">
        <w:rPr>
          <w:rFonts w:ascii="Times New Roman" w:hAnsi="Times New Roman" w:cs="Times New Roman"/>
        </w:rPr>
        <w:t xml:space="preserve">-отказ в </w:t>
      </w:r>
      <w:r>
        <w:rPr>
          <w:rFonts w:ascii="Times New Roman" w:eastAsia="Wingdings" w:hAnsi="Times New Roman" w:cs="Times New Roman"/>
        </w:rPr>
        <w:t>предоставлении муниципальной услуги.</w:t>
      </w:r>
    </w:p>
    <w:p w:rsidR="007654ED" w:rsidRDefault="007654ED" w:rsidP="008C706F">
      <w:pPr>
        <w:widowControl w:val="0"/>
        <w:autoSpaceDE w:val="0"/>
        <w:autoSpaceDN w:val="0"/>
        <w:adjustRightInd w:val="0"/>
        <w:spacing w:line="240" w:lineRule="atLeast"/>
        <w:ind w:firstLine="709"/>
        <w:jc w:val="both"/>
        <w:rPr>
          <w:rFonts w:ascii="Times New Roman" w:hAnsi="Times New Roman" w:cs="Times New Roman"/>
          <w:b/>
          <w:color w:val="000000"/>
        </w:rPr>
      </w:pPr>
    </w:p>
    <w:p w:rsidR="00D17F31" w:rsidRPr="00541D82" w:rsidRDefault="00D17F31" w:rsidP="00D17F31">
      <w:pPr>
        <w:autoSpaceDE w:val="0"/>
        <w:autoSpaceDN w:val="0"/>
        <w:adjustRightInd w:val="0"/>
        <w:spacing w:after="0" w:line="240" w:lineRule="auto"/>
        <w:ind w:firstLine="720"/>
        <w:jc w:val="both"/>
        <w:outlineLvl w:val="1"/>
        <w:rPr>
          <w:rFonts w:ascii="Times New Roman" w:hAnsi="Times New Roman" w:cs="Times New Roman"/>
          <w:b/>
        </w:rPr>
      </w:pPr>
      <w:r w:rsidRPr="00541D82">
        <w:rPr>
          <w:rFonts w:ascii="Times New Roman" w:hAnsi="Times New Roman" w:cs="Times New Roman"/>
          <w:b/>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D17F31" w:rsidRDefault="00D17F31" w:rsidP="00D17F31">
      <w:pPr>
        <w:spacing w:after="0" w:line="240" w:lineRule="auto"/>
        <w:ind w:firstLine="720"/>
        <w:jc w:val="both"/>
        <w:rPr>
          <w:rFonts w:ascii="Times New Roman" w:hAnsi="Times New Roman" w:cs="Times New Roman"/>
        </w:rPr>
      </w:pPr>
      <w:r>
        <w:rPr>
          <w:rFonts w:ascii="Times New Roman" w:hAnsi="Times New Roman" w:cs="Times New Roman"/>
        </w:rPr>
        <w:t>2.6.1. Для выдачи разрешения на ввод объекта в эксплуатацию:</w:t>
      </w:r>
    </w:p>
    <w:p w:rsidR="00D17F31" w:rsidRPr="00541D82" w:rsidRDefault="00D17F31" w:rsidP="00D17F31">
      <w:pPr>
        <w:spacing w:after="0" w:line="240" w:lineRule="auto"/>
        <w:ind w:firstLine="720"/>
        <w:jc w:val="both"/>
        <w:rPr>
          <w:rFonts w:ascii="Times New Roman" w:hAnsi="Times New Roman" w:cs="Times New Roman"/>
        </w:rPr>
      </w:pPr>
      <w:r w:rsidRPr="00541D82">
        <w:rPr>
          <w:rFonts w:ascii="Times New Roman" w:hAnsi="Times New Roman" w:cs="Times New Roman"/>
        </w:rPr>
        <w:t>Заявителем предоставляется заявление на выдачу разрешения на ввод объекта в эксплуатацию по форме согласно приложению 2 к настоящему Регламенту.</w:t>
      </w:r>
    </w:p>
    <w:p w:rsidR="00D17F31" w:rsidRPr="00541D82" w:rsidRDefault="00D17F31" w:rsidP="00D17F31">
      <w:pPr>
        <w:spacing w:after="0" w:line="240" w:lineRule="auto"/>
        <w:ind w:firstLine="720"/>
        <w:jc w:val="both"/>
        <w:rPr>
          <w:rFonts w:ascii="Times New Roman" w:hAnsi="Times New Roman" w:cs="Times New Roman"/>
        </w:rPr>
      </w:pPr>
      <w:r w:rsidRPr="00541D82">
        <w:rPr>
          <w:rFonts w:ascii="Times New Roman" w:hAnsi="Times New Roman" w:cs="Times New Roman"/>
        </w:rPr>
        <w:t>К заявлению прилагаются следующие документы:</w:t>
      </w:r>
    </w:p>
    <w:p w:rsidR="00D17F31" w:rsidRPr="00541D82" w:rsidRDefault="00D17F31" w:rsidP="00D17F31">
      <w:pPr>
        <w:spacing w:after="0" w:line="240" w:lineRule="auto"/>
        <w:ind w:firstLine="720"/>
        <w:jc w:val="both"/>
        <w:rPr>
          <w:rFonts w:ascii="Times New Roman" w:hAnsi="Times New Roman" w:cs="Times New Roman"/>
        </w:rPr>
      </w:pPr>
      <w:r w:rsidRPr="00541D82">
        <w:rPr>
          <w:rFonts w:ascii="Times New Roman" w:hAnsi="Times New Roman" w:cs="Times New Roman"/>
        </w:rPr>
        <w:t>1) паспорт или документ, удостоверяющий личность заявителя, в случае обращения представителя заявителя по доверенности документ, удостоверяющий личность представителя заявителя, документ, подтверждающий полномочия представителя заявителя, в том числе нотариально удостоверенная доверенность, если иное не установлено законодательством Российской Федерации; свидетельство о рождении несовершеннолетнего (в случае подачи заявления от имени несовершеннолетних в возрасте до 14 лет);</w:t>
      </w:r>
    </w:p>
    <w:p w:rsidR="00D17F31" w:rsidRPr="00541D82" w:rsidRDefault="00D17F31" w:rsidP="00D17F31">
      <w:pPr>
        <w:shd w:val="clear" w:color="auto" w:fill="FFFFFF"/>
        <w:spacing w:after="0" w:line="240" w:lineRule="auto"/>
        <w:ind w:firstLine="720"/>
        <w:jc w:val="both"/>
        <w:rPr>
          <w:rFonts w:ascii="Times New Roman" w:hAnsi="Times New Roman" w:cs="Times New Roman"/>
        </w:rPr>
      </w:pPr>
      <w:r w:rsidRPr="00541D82">
        <w:rPr>
          <w:rFonts w:ascii="Times New Roman" w:hAnsi="Times New Roman" w:cs="Times New Roman"/>
        </w:rPr>
        <w:t>2) правоустанавливающие документы на земельный участок</w:t>
      </w:r>
      <w:r w:rsidRPr="00541D82">
        <w:rPr>
          <w:rFonts w:ascii="Times New Roman" w:hAnsi="Times New Roman" w:cs="Times New Roman"/>
          <w:shd w:val="clear" w:color="auto" w:fill="FFFFFF"/>
        </w:rPr>
        <w:t>, в том числе соглашение об установлении сервитута, решение об установлении публичного сервитута</w:t>
      </w:r>
      <w:r w:rsidRPr="00541D82">
        <w:rPr>
          <w:rFonts w:ascii="Times New Roman" w:hAnsi="Times New Roman" w:cs="Times New Roman"/>
        </w:rPr>
        <w:t>;</w:t>
      </w:r>
    </w:p>
    <w:p w:rsidR="00D17F31" w:rsidRPr="00541D82" w:rsidRDefault="00D17F31" w:rsidP="00D17F31">
      <w:pPr>
        <w:shd w:val="clear" w:color="auto" w:fill="FFFFFF"/>
        <w:spacing w:after="0" w:line="240" w:lineRule="auto"/>
        <w:ind w:firstLine="720"/>
        <w:jc w:val="both"/>
        <w:rPr>
          <w:rFonts w:ascii="Times New Roman" w:hAnsi="Times New Roman" w:cs="Times New Roman"/>
        </w:rPr>
      </w:pPr>
      <w:bookmarkStart w:id="0" w:name="dst2638"/>
      <w:bookmarkStart w:id="1" w:name="dst281"/>
      <w:bookmarkEnd w:id="0"/>
      <w:bookmarkEnd w:id="1"/>
      <w:r w:rsidRPr="00541D82">
        <w:rPr>
          <w:rFonts w:ascii="Times New Roman" w:hAnsi="Times New Roman" w:cs="Times New Roman"/>
        </w:rPr>
        <w:t>3) разрешение на строительство;</w:t>
      </w:r>
    </w:p>
    <w:p w:rsidR="00D17F31" w:rsidRPr="00541D82" w:rsidRDefault="00D17F31" w:rsidP="00D17F31">
      <w:pPr>
        <w:shd w:val="clear" w:color="auto" w:fill="FFFFFF"/>
        <w:spacing w:after="0" w:line="240" w:lineRule="auto"/>
        <w:ind w:firstLine="720"/>
        <w:jc w:val="both"/>
        <w:rPr>
          <w:rFonts w:ascii="Times New Roman" w:hAnsi="Times New Roman" w:cs="Times New Roman"/>
        </w:rPr>
      </w:pPr>
      <w:bookmarkStart w:id="2" w:name="dst1713"/>
      <w:bookmarkStart w:id="3" w:name="dst2640"/>
      <w:bookmarkStart w:id="4" w:name="dst376"/>
      <w:bookmarkEnd w:id="2"/>
      <w:bookmarkEnd w:id="3"/>
      <w:bookmarkEnd w:id="4"/>
      <w:r w:rsidRPr="00541D82">
        <w:rPr>
          <w:rFonts w:ascii="Times New Roman" w:hAnsi="Times New Roman" w:cs="Times New Roman"/>
        </w:rPr>
        <w:t xml:space="preserve">4) </w:t>
      </w:r>
      <w:r w:rsidRPr="00541D82">
        <w:rPr>
          <w:rFonts w:ascii="Times New Roman" w:hAnsi="Times New Roman" w:cs="Times New Roman"/>
          <w:color w:val="000000"/>
          <w:shd w:val="clear" w:color="auto" w:fill="FFFFFF"/>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r w:rsidRPr="00541D82">
        <w:rPr>
          <w:rFonts w:ascii="Times New Roman" w:hAnsi="Times New Roman" w:cs="Times New Roman"/>
        </w:rPr>
        <w:t>;</w:t>
      </w:r>
    </w:p>
    <w:p w:rsidR="00D17F31" w:rsidRPr="00541D82" w:rsidRDefault="00D17F31" w:rsidP="00D17F31">
      <w:pPr>
        <w:shd w:val="clear" w:color="auto" w:fill="FFFFFF"/>
        <w:spacing w:after="0" w:line="240" w:lineRule="auto"/>
        <w:ind w:firstLine="720"/>
        <w:jc w:val="both"/>
        <w:rPr>
          <w:rFonts w:ascii="Times New Roman" w:hAnsi="Times New Roman" w:cs="Times New Roman"/>
        </w:rPr>
      </w:pPr>
      <w:bookmarkStart w:id="5" w:name="dst1715"/>
      <w:bookmarkEnd w:id="5"/>
      <w:r w:rsidRPr="00541D82">
        <w:rPr>
          <w:rFonts w:ascii="Times New Roman" w:hAnsi="Times New Roman" w:cs="Times New Roman"/>
        </w:rPr>
        <w:t>5)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D17F31" w:rsidRPr="00541D82" w:rsidRDefault="00D17F31" w:rsidP="00D17F31">
      <w:pPr>
        <w:shd w:val="clear" w:color="auto" w:fill="FFFFFF"/>
        <w:spacing w:after="0" w:line="240" w:lineRule="auto"/>
        <w:ind w:firstLine="720"/>
        <w:jc w:val="both"/>
        <w:rPr>
          <w:rFonts w:ascii="Times New Roman" w:hAnsi="Times New Roman" w:cs="Times New Roman"/>
        </w:rPr>
      </w:pPr>
      <w:bookmarkStart w:id="6" w:name="dst2641"/>
      <w:bookmarkEnd w:id="6"/>
      <w:r w:rsidRPr="00541D82">
        <w:rPr>
          <w:rFonts w:ascii="Times New Roman" w:hAnsi="Times New Roman" w:cs="Times New Roman"/>
        </w:rPr>
        <w:t>6)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7 статьи 54 Градостроительного кодекса Российской Федерации);</w:t>
      </w:r>
    </w:p>
    <w:p w:rsidR="00D17F31" w:rsidRPr="00541D82" w:rsidRDefault="00D17F31" w:rsidP="00D17F31">
      <w:pPr>
        <w:shd w:val="clear" w:color="auto" w:fill="FFFFFF"/>
        <w:spacing w:after="0" w:line="240" w:lineRule="auto"/>
        <w:ind w:firstLine="720"/>
        <w:jc w:val="both"/>
        <w:rPr>
          <w:rFonts w:ascii="Times New Roman" w:hAnsi="Times New Roman" w:cs="Times New Roman"/>
        </w:rPr>
      </w:pPr>
      <w:bookmarkStart w:id="7" w:name="dst436"/>
      <w:bookmarkStart w:id="8" w:name="dst1114"/>
      <w:bookmarkEnd w:id="7"/>
      <w:bookmarkEnd w:id="8"/>
      <w:r w:rsidRPr="00541D82">
        <w:rPr>
          <w:rFonts w:ascii="Times New Roman" w:hAnsi="Times New Roman" w:cs="Times New Roman"/>
        </w:rPr>
        <w:t>7)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25.06.2002 г.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D17F31" w:rsidRPr="00541D82" w:rsidRDefault="00D17F31" w:rsidP="00D17F31">
      <w:pPr>
        <w:spacing w:after="0" w:line="240" w:lineRule="auto"/>
        <w:ind w:firstLine="720"/>
        <w:jc w:val="both"/>
        <w:rPr>
          <w:rFonts w:ascii="Times New Roman" w:hAnsi="Times New Roman" w:cs="Times New Roman"/>
        </w:rPr>
      </w:pPr>
      <w:bookmarkStart w:id="9" w:name="dst1622"/>
      <w:bookmarkEnd w:id="9"/>
      <w:r w:rsidRPr="00541D82">
        <w:rPr>
          <w:rFonts w:ascii="Times New Roman" w:hAnsi="Times New Roman" w:cs="Times New Roman"/>
        </w:rPr>
        <w:t>8) технический план объекта капитального строительства, подготовленный в соответствии с Федеральным </w:t>
      </w:r>
      <w:hyperlink r:id="rId9" w:anchor="dst100352" w:history="1">
        <w:r w:rsidRPr="00541D82">
          <w:rPr>
            <w:rStyle w:val="a6"/>
            <w:rFonts w:ascii="Times New Roman" w:hAnsi="Times New Roman" w:cs="Times New Roman"/>
          </w:rPr>
          <w:t>законом</w:t>
        </w:r>
      </w:hyperlink>
      <w:r w:rsidRPr="00541D82">
        <w:rPr>
          <w:rFonts w:ascii="Times New Roman" w:hAnsi="Times New Roman" w:cs="Times New Roman"/>
        </w:rPr>
        <w:t xml:space="preserve"> от 13.07.2015 г. № 218-ФЗ "О государственной регистрации </w:t>
      </w:r>
      <w:r w:rsidRPr="00541D82">
        <w:rPr>
          <w:rFonts w:ascii="Times New Roman" w:hAnsi="Times New Roman" w:cs="Times New Roman"/>
        </w:rPr>
        <w:lastRenderedPageBreak/>
        <w:t>недвижимости", за исключением ввода в эксплуатацию объекта капитального строительства, в отношении которого в соответствии с Федеральным </w:t>
      </w:r>
      <w:hyperlink r:id="rId10" w:anchor="dst100014" w:history="1">
        <w:r w:rsidRPr="00541D82">
          <w:rPr>
            <w:rStyle w:val="a6"/>
            <w:rFonts w:ascii="Times New Roman" w:hAnsi="Times New Roman" w:cs="Times New Roman"/>
          </w:rPr>
          <w:t>законом</w:t>
        </w:r>
      </w:hyperlink>
      <w:r w:rsidRPr="00541D82">
        <w:rPr>
          <w:rFonts w:ascii="Times New Roman" w:hAnsi="Times New Roman" w:cs="Times New Roman"/>
        </w:rPr>
        <w:t>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rsidR="00D17F31" w:rsidRPr="00541D82" w:rsidRDefault="00D17F31" w:rsidP="00D17F31">
      <w:pPr>
        <w:shd w:val="clear" w:color="auto" w:fill="FFFFFF"/>
        <w:spacing w:after="0" w:line="240" w:lineRule="auto"/>
        <w:ind w:firstLine="720"/>
        <w:jc w:val="both"/>
        <w:rPr>
          <w:rFonts w:ascii="Times New Roman" w:hAnsi="Times New Roman" w:cs="Times New Roman"/>
        </w:rPr>
      </w:pPr>
      <w:r w:rsidRPr="00541D82">
        <w:rPr>
          <w:rFonts w:ascii="Times New Roman" w:hAnsi="Times New Roman" w:cs="Times New Roman"/>
        </w:rPr>
        <w:t>Документы (их копии или сведения, содержащиеся в них), указанные в подпунктах 2, </w:t>
      </w:r>
      <w:hyperlink r:id="rId11" w:anchor="dst280" w:history="1">
        <w:r w:rsidRPr="00541D82">
          <w:rPr>
            <w:rFonts w:ascii="Times New Roman" w:hAnsi="Times New Roman" w:cs="Times New Roman"/>
          </w:rPr>
          <w:t>3</w:t>
        </w:r>
      </w:hyperlink>
      <w:r w:rsidRPr="00541D82">
        <w:rPr>
          <w:rFonts w:ascii="Times New Roman" w:hAnsi="Times New Roman" w:cs="Times New Roman"/>
        </w:rPr>
        <w:t>, и 6 запрашиваются Комитетом,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D17F31" w:rsidRPr="00541D82" w:rsidRDefault="00D17F31" w:rsidP="00D17F31">
      <w:pPr>
        <w:shd w:val="clear" w:color="auto" w:fill="FFFFFF"/>
        <w:spacing w:after="0" w:line="240" w:lineRule="auto"/>
        <w:ind w:firstLine="720"/>
        <w:jc w:val="both"/>
        <w:rPr>
          <w:rFonts w:ascii="Times New Roman" w:hAnsi="Times New Roman" w:cs="Times New Roman"/>
        </w:rPr>
      </w:pPr>
      <w:bookmarkStart w:id="10" w:name="dst2643"/>
      <w:bookmarkEnd w:id="10"/>
      <w:r w:rsidRPr="00541D82">
        <w:rPr>
          <w:rFonts w:ascii="Times New Roman" w:hAnsi="Times New Roman" w:cs="Times New Roman"/>
        </w:rPr>
        <w:t>Документы, указанные в подпунктах 2, </w:t>
      </w:r>
      <w:hyperlink r:id="rId12" w:anchor="dst282" w:history="1">
        <w:r w:rsidRPr="00541D82">
          <w:rPr>
            <w:rFonts w:ascii="Times New Roman" w:hAnsi="Times New Roman" w:cs="Times New Roman"/>
          </w:rPr>
          <w:t>4</w:t>
        </w:r>
      </w:hyperlink>
      <w:r w:rsidRPr="00541D82">
        <w:rPr>
          <w:rFonts w:ascii="Times New Roman" w:hAnsi="Times New Roman" w:cs="Times New Roman"/>
        </w:rPr>
        <w:t>, </w:t>
      </w:r>
      <w:hyperlink r:id="rId13" w:anchor="dst283" w:history="1">
        <w:r w:rsidRPr="00541D82">
          <w:rPr>
            <w:rFonts w:ascii="Times New Roman" w:hAnsi="Times New Roman" w:cs="Times New Roman"/>
          </w:rPr>
          <w:t>5</w:t>
        </w:r>
      </w:hyperlink>
      <w:r w:rsidRPr="00541D82">
        <w:rPr>
          <w:rFonts w:ascii="Times New Roman" w:hAnsi="Times New Roman" w:cs="Times New Roman"/>
        </w:rPr>
        <w:t>,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указанные документы,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Комитетом,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D17F31" w:rsidRPr="006D1356" w:rsidRDefault="00D17F31" w:rsidP="00D17F31">
      <w:pPr>
        <w:numPr>
          <w:ilvl w:val="2"/>
          <w:numId w:val="7"/>
        </w:numPr>
        <w:spacing w:after="0" w:line="240" w:lineRule="auto"/>
        <w:ind w:left="0" w:firstLine="720"/>
        <w:jc w:val="both"/>
        <w:rPr>
          <w:rFonts w:ascii="Times New Roman" w:hAnsi="Times New Roman" w:cs="Times New Roman"/>
        </w:rPr>
      </w:pPr>
      <w:r w:rsidRPr="006D1356">
        <w:rPr>
          <w:rFonts w:ascii="Times New Roman" w:hAnsi="Times New Roman" w:cs="Times New Roman"/>
          <w:color w:val="000000"/>
          <w:shd w:val="clear" w:color="auto" w:fill="FFFFFF"/>
        </w:rPr>
        <w:t>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w:t>
      </w:r>
      <w:r>
        <w:rPr>
          <w:rFonts w:ascii="Times New Roman" w:hAnsi="Times New Roman" w:cs="Times New Roman"/>
          <w:color w:val="000000"/>
          <w:shd w:val="clear" w:color="auto" w:fill="FFFFFF"/>
        </w:rPr>
        <w:t xml:space="preserve"> разрешение.</w:t>
      </w:r>
    </w:p>
    <w:p w:rsidR="00D17F31" w:rsidRDefault="00D17F31" w:rsidP="00D17F31">
      <w:pPr>
        <w:spacing w:after="0" w:line="240" w:lineRule="auto"/>
        <w:ind w:left="540" w:firstLine="169"/>
        <w:jc w:val="both"/>
        <w:rPr>
          <w:rFonts w:ascii="Times New Roman" w:hAnsi="Times New Roman" w:cs="Times New Roman"/>
        </w:rPr>
      </w:pPr>
      <w:r>
        <w:rPr>
          <w:rFonts w:ascii="Times New Roman" w:hAnsi="Times New Roman" w:cs="Times New Roman"/>
        </w:rPr>
        <w:t xml:space="preserve">Для внесения изменений в разрешение на ввод объекта в эксплуатацию: </w:t>
      </w:r>
    </w:p>
    <w:p w:rsidR="00D17F31" w:rsidRPr="00541D82" w:rsidRDefault="00D17F31" w:rsidP="00D17F31">
      <w:pPr>
        <w:spacing w:after="0" w:line="240" w:lineRule="auto"/>
        <w:ind w:firstLine="709"/>
        <w:jc w:val="both"/>
        <w:rPr>
          <w:rFonts w:ascii="Times New Roman" w:hAnsi="Times New Roman" w:cs="Times New Roman"/>
        </w:rPr>
      </w:pPr>
      <w:r w:rsidRPr="00541D82">
        <w:rPr>
          <w:rFonts w:ascii="Times New Roman" w:hAnsi="Times New Roman" w:cs="Times New Roman"/>
        </w:rPr>
        <w:t xml:space="preserve">Заявителем предоставляется заявление </w:t>
      </w:r>
      <w:r w:rsidRPr="005A32D6">
        <w:rPr>
          <w:rFonts w:ascii="Times New Roman" w:hAnsi="Times New Roman" w:cs="Times New Roman"/>
        </w:rPr>
        <w:t xml:space="preserve">о внесении изменений в разрешение </w:t>
      </w:r>
      <w:r>
        <w:rPr>
          <w:rFonts w:ascii="Times New Roman" w:hAnsi="Times New Roman" w:cs="Times New Roman"/>
        </w:rPr>
        <w:t>на ввод объекта в эксплуатацию</w:t>
      </w:r>
      <w:r w:rsidRPr="00541D82">
        <w:rPr>
          <w:rFonts w:ascii="Times New Roman" w:hAnsi="Times New Roman" w:cs="Times New Roman"/>
        </w:rPr>
        <w:t xml:space="preserve"> по форме согласно приложению </w:t>
      </w:r>
      <w:r>
        <w:rPr>
          <w:rFonts w:ascii="Times New Roman" w:hAnsi="Times New Roman" w:cs="Times New Roman"/>
        </w:rPr>
        <w:t>3</w:t>
      </w:r>
      <w:r w:rsidRPr="00541D82">
        <w:rPr>
          <w:rFonts w:ascii="Times New Roman" w:hAnsi="Times New Roman" w:cs="Times New Roman"/>
        </w:rPr>
        <w:t xml:space="preserve"> к настоящему Регламенту.</w:t>
      </w:r>
    </w:p>
    <w:p w:rsidR="00D17F31" w:rsidRPr="00541D82" w:rsidRDefault="00D17F31" w:rsidP="00D17F31">
      <w:pPr>
        <w:spacing w:after="0" w:line="240" w:lineRule="auto"/>
        <w:ind w:left="540"/>
        <w:jc w:val="both"/>
        <w:rPr>
          <w:rFonts w:ascii="Times New Roman" w:hAnsi="Times New Roman" w:cs="Times New Roman"/>
        </w:rPr>
      </w:pPr>
      <w:r w:rsidRPr="00541D82">
        <w:rPr>
          <w:rFonts w:ascii="Times New Roman" w:hAnsi="Times New Roman" w:cs="Times New Roman"/>
        </w:rPr>
        <w:t>К заявлению прилагаются следующие документы:</w:t>
      </w:r>
    </w:p>
    <w:p w:rsidR="00D17F31" w:rsidRPr="00541D82" w:rsidRDefault="00D17F31" w:rsidP="00D17F31">
      <w:pPr>
        <w:numPr>
          <w:ilvl w:val="0"/>
          <w:numId w:val="8"/>
        </w:numPr>
        <w:spacing w:after="0" w:line="240" w:lineRule="auto"/>
        <w:ind w:left="0" w:firstLine="720"/>
        <w:jc w:val="both"/>
        <w:rPr>
          <w:rFonts w:ascii="Times New Roman" w:hAnsi="Times New Roman" w:cs="Times New Roman"/>
        </w:rPr>
      </w:pPr>
      <w:r w:rsidRPr="00541D82">
        <w:rPr>
          <w:rFonts w:ascii="Times New Roman" w:hAnsi="Times New Roman" w:cs="Times New Roman"/>
        </w:rPr>
        <w:t>паспорт или документ, удостоверяющий личность заявителя, в случае обращения представителя заявителя по доверенности документ, удостоверяющий личность представителя заявителя, документ, подтверждающий полномочия представителя заявителя, в том числе нотариально удостоверенная доверенность, если иное не установлено законодательством Российской Федерации; свидетельство о рождении несовершеннолетнего (в случае подачи заявления от имени несовершеннолетних в возрасте до 14 лет);</w:t>
      </w:r>
    </w:p>
    <w:p w:rsidR="00D17F31" w:rsidRDefault="00D17F31" w:rsidP="00D17F31">
      <w:pPr>
        <w:numPr>
          <w:ilvl w:val="0"/>
          <w:numId w:val="8"/>
        </w:numPr>
        <w:spacing w:after="0" w:line="240" w:lineRule="auto"/>
        <w:jc w:val="both"/>
        <w:rPr>
          <w:rFonts w:ascii="Times New Roman" w:hAnsi="Times New Roman" w:cs="Times New Roman"/>
        </w:rPr>
      </w:pPr>
      <w:r>
        <w:rPr>
          <w:rFonts w:ascii="Times New Roman" w:hAnsi="Times New Roman" w:cs="Times New Roman"/>
        </w:rPr>
        <w:t>Технический план;</w:t>
      </w:r>
    </w:p>
    <w:p w:rsidR="00D17F31" w:rsidRPr="00F62234" w:rsidRDefault="00D17F31" w:rsidP="00D17F31">
      <w:pPr>
        <w:numPr>
          <w:ilvl w:val="0"/>
          <w:numId w:val="8"/>
        </w:numPr>
        <w:spacing w:after="0" w:line="240" w:lineRule="auto"/>
        <w:ind w:left="0" w:firstLine="720"/>
        <w:jc w:val="both"/>
        <w:rPr>
          <w:rFonts w:ascii="Times New Roman" w:hAnsi="Times New Roman" w:cs="Times New Roman"/>
        </w:rPr>
      </w:pPr>
      <w:r w:rsidRPr="006D1356">
        <w:rPr>
          <w:rFonts w:ascii="Times New Roman" w:hAnsi="Times New Roman" w:cs="Times New Roman"/>
          <w:color w:val="000000"/>
          <w:shd w:val="clear" w:color="auto" w:fill="FFFFFF"/>
        </w:rPr>
        <w:t>Иные документы, предусмотренные</w:t>
      </w:r>
      <w:r>
        <w:rPr>
          <w:rFonts w:ascii="Times New Roman" w:hAnsi="Times New Roman" w:cs="Times New Roman"/>
          <w:color w:val="000000"/>
          <w:shd w:val="clear" w:color="auto" w:fill="FFFFFF"/>
        </w:rPr>
        <w:t xml:space="preserve"> п.п. </w:t>
      </w:r>
      <w:hyperlink r:id="rId14" w:anchor="dst278" w:history="1">
        <w:r w:rsidRPr="00EA3C45">
          <w:rPr>
            <w:rStyle w:val="a6"/>
            <w:rFonts w:ascii="Times New Roman" w:hAnsi="Times New Roman" w:cs="Times New Roman"/>
            <w:color w:val="auto"/>
            <w:u w:val="none"/>
            <w:shd w:val="clear" w:color="auto" w:fill="FFFFFF"/>
          </w:rPr>
          <w:t>2.6.1.</w:t>
        </w:r>
      </w:hyperlink>
      <w:r>
        <w:rPr>
          <w:rFonts w:ascii="Times New Roman" w:hAnsi="Times New Roman" w:cs="Times New Roman"/>
        </w:rPr>
        <w:t xml:space="preserve"> п. 2.6</w:t>
      </w:r>
      <w:r>
        <w:rPr>
          <w:rFonts w:ascii="Times New Roman" w:hAnsi="Times New Roman" w:cs="Times New Roman"/>
          <w:color w:val="000000"/>
          <w:shd w:val="clear" w:color="auto" w:fill="FFFFFF"/>
        </w:rPr>
        <w:t xml:space="preserve"> Регламента</w:t>
      </w:r>
      <w:r w:rsidRPr="006D1356">
        <w:rPr>
          <w:rFonts w:ascii="Times New Roman" w:hAnsi="Times New Roman" w:cs="Times New Roman"/>
          <w:color w:val="000000"/>
          <w:shd w:val="clear" w:color="auto" w:fill="FFFFFF"/>
        </w:rPr>
        <w:t>, если в такие документы внесены изменения в связи с подготовкой технического плана объекта капитального строительства в соответствии с</w:t>
      </w:r>
      <w:r>
        <w:rPr>
          <w:rFonts w:ascii="Times New Roman" w:hAnsi="Times New Roman" w:cs="Times New Roman"/>
          <w:shd w:val="clear" w:color="auto" w:fill="FFFFFF"/>
        </w:rPr>
        <w:t xml:space="preserve"> </w:t>
      </w:r>
      <w:hyperlink r:id="rId15" w:anchor="dst3808" w:history="1">
        <w:r w:rsidRPr="00EA3C45">
          <w:rPr>
            <w:rStyle w:val="a6"/>
            <w:rFonts w:ascii="Times New Roman" w:hAnsi="Times New Roman" w:cs="Times New Roman"/>
            <w:color w:val="auto"/>
            <w:u w:val="none"/>
            <w:shd w:val="clear" w:color="auto" w:fill="FFFFFF"/>
          </w:rPr>
          <w:t>п.п.</w:t>
        </w:r>
      </w:hyperlink>
      <w:r>
        <w:rPr>
          <w:rFonts w:ascii="Times New Roman" w:hAnsi="Times New Roman" w:cs="Times New Roman"/>
        </w:rPr>
        <w:t xml:space="preserve"> 2.6.2. п. 2.6.</w:t>
      </w:r>
      <w:r>
        <w:rPr>
          <w:rFonts w:ascii="Times New Roman" w:hAnsi="Times New Roman" w:cs="Times New Roman"/>
          <w:color w:val="000000"/>
          <w:shd w:val="clear" w:color="auto" w:fill="FFFFFF"/>
        </w:rPr>
        <w:t xml:space="preserve"> Регламента</w:t>
      </w:r>
      <w:r w:rsidRPr="006D1356">
        <w:rPr>
          <w:rFonts w:ascii="Times New Roman" w:hAnsi="Times New Roman" w:cs="Times New Roman"/>
          <w:color w:val="000000"/>
          <w:shd w:val="clear" w:color="auto" w:fill="FFFFFF"/>
        </w:rPr>
        <w:t>.</w:t>
      </w:r>
    </w:p>
    <w:p w:rsidR="00D17F31" w:rsidRPr="00541D82" w:rsidRDefault="00D17F31" w:rsidP="00D17F31">
      <w:pPr>
        <w:spacing w:after="0" w:line="240" w:lineRule="auto"/>
        <w:ind w:firstLine="709"/>
        <w:jc w:val="both"/>
        <w:rPr>
          <w:rFonts w:ascii="Times New Roman" w:hAnsi="Times New Roman" w:cs="Times New Roman"/>
        </w:rPr>
      </w:pPr>
      <w:r w:rsidRPr="00541D82">
        <w:rPr>
          <w:rFonts w:ascii="Times New Roman" w:hAnsi="Times New Roman" w:cs="Times New Roman"/>
        </w:rPr>
        <w:t>В заявлении на предоставление муниципальной услуги заявитель дает согласие на обработку его персональных данных в целях и объеме, необходимых для предоставления муниципальной услуги.</w:t>
      </w:r>
    </w:p>
    <w:p w:rsidR="00D17F31" w:rsidRPr="00541D82" w:rsidRDefault="00D17F31" w:rsidP="00D17F31">
      <w:pPr>
        <w:spacing w:after="0" w:line="240" w:lineRule="auto"/>
        <w:ind w:firstLine="709"/>
        <w:jc w:val="both"/>
        <w:rPr>
          <w:rFonts w:ascii="Times New Roman" w:hAnsi="Times New Roman" w:cs="Times New Roman"/>
        </w:rPr>
      </w:pPr>
      <w:r w:rsidRPr="00541D82">
        <w:rPr>
          <w:rFonts w:ascii="Times New Roman" w:hAnsi="Times New Roman" w:cs="Times New Roman"/>
        </w:rPr>
        <w:t>Если с заявлением о предоставлении муниципальной услуги обратился представитель заявителя, то он дополнительно представляет документы, подтверждающие согласие заявителя на обработку его персональных данных, а также полномочие представителя заявителя действовать от имени заявителя при передаче персональных данных заявителя в уполномоченный орган.</w:t>
      </w:r>
    </w:p>
    <w:p w:rsidR="00D17F31" w:rsidRPr="00541D82" w:rsidRDefault="00D17F31" w:rsidP="00D17F31">
      <w:pPr>
        <w:spacing w:after="0" w:line="240" w:lineRule="auto"/>
        <w:ind w:firstLine="709"/>
        <w:jc w:val="both"/>
        <w:rPr>
          <w:rFonts w:ascii="Times New Roman" w:hAnsi="Times New Roman" w:cs="Times New Roman"/>
        </w:rPr>
      </w:pPr>
      <w:r w:rsidRPr="00541D82">
        <w:rPr>
          <w:rFonts w:ascii="Times New Roman" w:hAnsi="Times New Roman" w:cs="Times New Roman"/>
        </w:rPr>
        <w:t>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предоставлением муниципальной услуги заявитель (представитель заявителя)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орган или организацию. Указанные документы могут быть представлены, в том числе, в форме электронного документа. Действие настоящего абзаца не распространяется на лиц, признанных в установленном порядке безвестно отсутствующими.</w:t>
      </w:r>
    </w:p>
    <w:p w:rsidR="00D17F31" w:rsidRPr="00541D82" w:rsidRDefault="00D17F31" w:rsidP="00D17F31">
      <w:pPr>
        <w:spacing w:after="0" w:line="240" w:lineRule="auto"/>
        <w:ind w:firstLine="709"/>
        <w:jc w:val="both"/>
        <w:rPr>
          <w:rFonts w:ascii="Times New Roman" w:hAnsi="Times New Roman" w:cs="Times New Roman"/>
        </w:rPr>
      </w:pPr>
      <w:r w:rsidRPr="00541D82">
        <w:rPr>
          <w:rFonts w:ascii="Times New Roman" w:hAnsi="Times New Roman" w:cs="Times New Roman"/>
        </w:rPr>
        <w:lastRenderedPageBreak/>
        <w:t>Документы, необходимые для оказания муниципальной услуги могут быть представлены заявителем лично, посредством почтового отправления, направлены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и государственной информационной системы «Единый интернет-портал государственных и муниципальных услуг (функций) Нижегородской области», а также на официальной сайте администрации Павловского муниципального округа в сети Интернет в разделе «муниципальные услуги».</w:t>
      </w:r>
    </w:p>
    <w:p w:rsidR="00D17F31" w:rsidRDefault="00D17F31" w:rsidP="00D17F31">
      <w:pPr>
        <w:spacing w:after="0" w:line="240" w:lineRule="auto"/>
        <w:ind w:firstLine="709"/>
        <w:jc w:val="both"/>
        <w:rPr>
          <w:rFonts w:ascii="Times New Roman" w:hAnsi="Times New Roman" w:cs="Times New Roman"/>
        </w:rPr>
      </w:pPr>
      <w:r w:rsidRPr="00541D82">
        <w:rPr>
          <w:rFonts w:ascii="Times New Roman" w:hAnsi="Times New Roman" w:cs="Times New Roman"/>
        </w:rPr>
        <w:t xml:space="preserve">Документы, обязанность по предоставлению которых возложена на заявителя в силу закона, либо предоставляемые заявителем по собственной инициативе представляются в оригиналах или заверенных копиях. Представленные документы (оригиналы, заверенные копии) возврату не подлежат. Документы, направленные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и государственной информационной системы «Единый интернет-портал государственных и муниципальных услуг (функций) Нижегородской области» предоставляются в форме скан-копий в формате </w:t>
      </w:r>
      <w:r w:rsidRPr="00541D82">
        <w:rPr>
          <w:rFonts w:ascii="Times New Roman" w:hAnsi="Times New Roman" w:cs="Times New Roman"/>
          <w:lang w:val="en-US"/>
        </w:rPr>
        <w:t>pdf</w:t>
      </w:r>
      <w:r w:rsidRPr="00541D82">
        <w:rPr>
          <w:rFonts w:ascii="Times New Roman" w:hAnsi="Times New Roman" w:cs="Times New Roman"/>
        </w:rPr>
        <w:t>.</w:t>
      </w:r>
    </w:p>
    <w:p w:rsidR="00A21396" w:rsidRDefault="00A21396" w:rsidP="008C706F">
      <w:pPr>
        <w:widowControl w:val="0"/>
        <w:autoSpaceDE w:val="0"/>
        <w:autoSpaceDN w:val="0"/>
        <w:adjustRightInd w:val="0"/>
        <w:spacing w:line="240" w:lineRule="atLeast"/>
        <w:ind w:firstLine="709"/>
        <w:jc w:val="both"/>
        <w:rPr>
          <w:rFonts w:ascii="Times New Roman" w:hAnsi="Times New Roman" w:cs="Times New Roman"/>
          <w:b/>
          <w:color w:val="000000"/>
        </w:rPr>
      </w:pPr>
    </w:p>
    <w:p w:rsidR="008C706F" w:rsidRPr="008C706F" w:rsidRDefault="008C706F" w:rsidP="0005744F">
      <w:pPr>
        <w:widowControl w:val="0"/>
        <w:autoSpaceDE w:val="0"/>
        <w:autoSpaceDN w:val="0"/>
        <w:adjustRightInd w:val="0"/>
        <w:spacing w:after="0" w:line="240" w:lineRule="auto"/>
        <w:ind w:firstLine="709"/>
        <w:jc w:val="both"/>
        <w:rPr>
          <w:rFonts w:ascii="Times New Roman" w:hAnsi="Times New Roman" w:cs="Times New Roman"/>
          <w:b/>
          <w:color w:val="000000"/>
        </w:rPr>
      </w:pPr>
      <w:r w:rsidRPr="008C706F">
        <w:rPr>
          <w:rFonts w:ascii="Times New Roman" w:hAnsi="Times New Roman" w:cs="Times New Roman"/>
          <w:b/>
          <w:color w:val="000000"/>
        </w:rPr>
        <w:t>2.9. Исчерпывающий перечень оснований для отказа в приеме документов, необходимых для предоставления муниципальной услуги</w:t>
      </w:r>
    </w:p>
    <w:p w:rsidR="008C706F" w:rsidRPr="008C706F" w:rsidRDefault="008C706F" w:rsidP="0005744F">
      <w:pPr>
        <w:autoSpaceDE w:val="0"/>
        <w:autoSpaceDN w:val="0"/>
        <w:adjustRightInd w:val="0"/>
        <w:spacing w:after="0" w:line="240" w:lineRule="auto"/>
        <w:ind w:firstLine="709"/>
        <w:jc w:val="both"/>
        <w:outlineLvl w:val="2"/>
        <w:rPr>
          <w:rFonts w:ascii="Times New Roman" w:hAnsi="Times New Roman" w:cs="Times New Roman"/>
          <w:color w:val="000000"/>
        </w:rPr>
      </w:pPr>
      <w:r w:rsidRPr="008C706F">
        <w:rPr>
          <w:rFonts w:ascii="Times New Roman" w:hAnsi="Times New Roman" w:cs="Times New Roman"/>
          <w:color w:val="000000"/>
        </w:rPr>
        <w:t>Основания для отказа в приеме документов:</w:t>
      </w:r>
    </w:p>
    <w:p w:rsidR="008C706F" w:rsidRPr="008C706F" w:rsidRDefault="008C706F" w:rsidP="0005744F">
      <w:pPr>
        <w:widowControl w:val="0"/>
        <w:numPr>
          <w:ilvl w:val="0"/>
          <w:numId w:val="6"/>
        </w:numPr>
        <w:spacing w:after="0" w:line="240" w:lineRule="auto"/>
        <w:ind w:left="0" w:firstLine="709"/>
        <w:jc w:val="both"/>
        <w:rPr>
          <w:rFonts w:ascii="Times New Roman" w:hAnsi="Times New Roman" w:cs="Times New Roman"/>
        </w:rPr>
      </w:pPr>
      <w:r w:rsidRPr="008C706F">
        <w:rPr>
          <w:rFonts w:ascii="Times New Roman" w:hAnsi="Times New Roman" w:cs="Times New Roman"/>
        </w:rPr>
        <w:t>заявление представлено в орган, в полномочия которого не входит предоставление услуги;</w:t>
      </w:r>
    </w:p>
    <w:p w:rsidR="008C706F" w:rsidRPr="008C706F" w:rsidRDefault="008C706F" w:rsidP="00D17F31">
      <w:pPr>
        <w:widowControl w:val="0"/>
        <w:numPr>
          <w:ilvl w:val="0"/>
          <w:numId w:val="6"/>
        </w:numPr>
        <w:autoSpaceDE w:val="0"/>
        <w:autoSpaceDN w:val="0"/>
        <w:adjustRightInd w:val="0"/>
        <w:spacing w:after="0" w:line="240" w:lineRule="auto"/>
        <w:ind w:left="0" w:firstLine="709"/>
        <w:contextualSpacing/>
        <w:jc w:val="both"/>
        <w:rPr>
          <w:rFonts w:ascii="Times New Roman" w:hAnsi="Times New Roman" w:cs="Times New Roman"/>
          <w:color w:val="000000"/>
        </w:rPr>
      </w:pPr>
      <w:r w:rsidRPr="008C706F">
        <w:rPr>
          <w:rFonts w:ascii="Times New Roman" w:hAnsi="Times New Roman" w:cs="Times New Roman"/>
        </w:rPr>
        <w:t>неполное заполнение полей в форме заявления, в том числе в интерактивной форме заявления на Едином портале;</w:t>
      </w:r>
    </w:p>
    <w:p w:rsidR="008C706F" w:rsidRPr="008C706F" w:rsidRDefault="008C706F" w:rsidP="00D17F31">
      <w:pPr>
        <w:widowControl w:val="0"/>
        <w:numPr>
          <w:ilvl w:val="0"/>
          <w:numId w:val="6"/>
        </w:numPr>
        <w:autoSpaceDE w:val="0"/>
        <w:autoSpaceDN w:val="0"/>
        <w:adjustRightInd w:val="0"/>
        <w:spacing w:after="0" w:line="240" w:lineRule="auto"/>
        <w:ind w:left="0" w:firstLine="709"/>
        <w:contextualSpacing/>
        <w:jc w:val="both"/>
        <w:rPr>
          <w:rFonts w:ascii="Times New Roman" w:hAnsi="Times New Roman" w:cs="Times New Roman"/>
          <w:color w:val="000000"/>
        </w:rPr>
      </w:pPr>
      <w:r w:rsidRPr="008C706F">
        <w:rPr>
          <w:rFonts w:ascii="Times New Roman" w:hAnsi="Times New Roman" w:cs="Times New Roman"/>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8C706F" w:rsidRPr="008C706F" w:rsidRDefault="008C706F" w:rsidP="00D17F31">
      <w:pPr>
        <w:widowControl w:val="0"/>
        <w:numPr>
          <w:ilvl w:val="0"/>
          <w:numId w:val="6"/>
        </w:numPr>
        <w:autoSpaceDE w:val="0"/>
        <w:autoSpaceDN w:val="0"/>
        <w:adjustRightInd w:val="0"/>
        <w:spacing w:after="0" w:line="240" w:lineRule="auto"/>
        <w:ind w:left="0" w:firstLine="709"/>
        <w:contextualSpacing/>
        <w:jc w:val="both"/>
        <w:rPr>
          <w:rFonts w:ascii="Times New Roman" w:hAnsi="Times New Roman" w:cs="Times New Roman"/>
          <w:color w:val="000000"/>
        </w:rPr>
      </w:pPr>
      <w:r w:rsidRPr="008C706F">
        <w:rPr>
          <w:rFonts w:ascii="Times New Roman" w:hAnsi="Times New Roman" w:cs="Times New Roman"/>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8C706F" w:rsidRPr="008C706F" w:rsidRDefault="008C706F" w:rsidP="00D17F31">
      <w:pPr>
        <w:widowControl w:val="0"/>
        <w:numPr>
          <w:ilvl w:val="0"/>
          <w:numId w:val="6"/>
        </w:numPr>
        <w:autoSpaceDE w:val="0"/>
        <w:autoSpaceDN w:val="0"/>
        <w:adjustRightInd w:val="0"/>
        <w:spacing w:after="0" w:line="240" w:lineRule="auto"/>
        <w:ind w:left="0" w:firstLine="709"/>
        <w:contextualSpacing/>
        <w:jc w:val="both"/>
        <w:rPr>
          <w:rFonts w:ascii="Times New Roman" w:hAnsi="Times New Roman" w:cs="Times New Roman"/>
          <w:color w:val="000000"/>
        </w:rPr>
      </w:pPr>
      <w:r w:rsidRPr="008C706F">
        <w:rPr>
          <w:rFonts w:ascii="Times New Roman" w:hAnsi="Times New Roman" w:cs="Times New Roman"/>
          <w:color w:val="000000"/>
        </w:rPr>
        <w:t>представление Заявителем неполного комплекта документов (предоставляемых непосредственно заявителем);</w:t>
      </w:r>
    </w:p>
    <w:p w:rsidR="008C706F" w:rsidRPr="008C706F" w:rsidRDefault="008C706F" w:rsidP="00D17F31">
      <w:pPr>
        <w:widowControl w:val="0"/>
        <w:numPr>
          <w:ilvl w:val="0"/>
          <w:numId w:val="6"/>
        </w:numPr>
        <w:autoSpaceDE w:val="0"/>
        <w:autoSpaceDN w:val="0"/>
        <w:adjustRightInd w:val="0"/>
        <w:spacing w:after="0" w:line="240" w:lineRule="auto"/>
        <w:ind w:left="0" w:firstLine="709"/>
        <w:contextualSpacing/>
        <w:jc w:val="both"/>
        <w:rPr>
          <w:rFonts w:ascii="Times New Roman" w:hAnsi="Times New Roman" w:cs="Times New Roman"/>
          <w:color w:val="000000"/>
        </w:rPr>
      </w:pPr>
      <w:r w:rsidRPr="008C706F">
        <w:rPr>
          <w:rFonts w:ascii="Times New Roman" w:hAnsi="Times New Roman" w:cs="Times New Roman"/>
          <w:color w:val="000000"/>
        </w:rPr>
        <w:t>представление документов, содержащих противоречивые сведения, незаверенные исправления, подчистки и помарки;</w:t>
      </w:r>
    </w:p>
    <w:p w:rsidR="008C706F" w:rsidRPr="008C706F" w:rsidRDefault="008C706F" w:rsidP="00D17F31">
      <w:pPr>
        <w:widowControl w:val="0"/>
        <w:numPr>
          <w:ilvl w:val="0"/>
          <w:numId w:val="6"/>
        </w:numPr>
        <w:autoSpaceDE w:val="0"/>
        <w:autoSpaceDN w:val="0"/>
        <w:adjustRightInd w:val="0"/>
        <w:spacing w:after="0" w:line="240" w:lineRule="auto"/>
        <w:ind w:left="0" w:firstLine="709"/>
        <w:contextualSpacing/>
        <w:jc w:val="both"/>
        <w:rPr>
          <w:rFonts w:ascii="Times New Roman" w:hAnsi="Times New Roman" w:cs="Times New Roman"/>
          <w:color w:val="000000"/>
        </w:rPr>
      </w:pPr>
      <w:r w:rsidRPr="008C706F">
        <w:rPr>
          <w:rFonts w:ascii="Times New Roman" w:hAnsi="Times New Roman" w:cs="Times New Roman"/>
          <w:color w:val="000000"/>
        </w:rPr>
        <w:t>отсутствие в представляемых документах оттиска печати, необходимых подписей сторон или определенных законодательством должностных лиц, в установленных законом случаях;</w:t>
      </w:r>
    </w:p>
    <w:p w:rsidR="008C706F" w:rsidRPr="008C706F" w:rsidRDefault="008C706F" w:rsidP="00D17F31">
      <w:pPr>
        <w:numPr>
          <w:ilvl w:val="0"/>
          <w:numId w:val="6"/>
        </w:numPr>
        <w:autoSpaceDE w:val="0"/>
        <w:autoSpaceDN w:val="0"/>
        <w:adjustRightInd w:val="0"/>
        <w:spacing w:after="0" w:line="240" w:lineRule="auto"/>
        <w:ind w:left="0" w:firstLine="709"/>
        <w:contextualSpacing/>
        <w:jc w:val="both"/>
        <w:rPr>
          <w:rFonts w:ascii="Times New Roman" w:hAnsi="Times New Roman" w:cs="Times New Roman"/>
          <w:color w:val="000000"/>
        </w:rPr>
      </w:pPr>
      <w:r w:rsidRPr="008C706F">
        <w:rPr>
          <w:rFonts w:ascii="Times New Roman" w:hAnsi="Times New Roman" w:cs="Times New Roman"/>
          <w:color w:val="000000"/>
        </w:rPr>
        <w:t>наличие серьезных повреждений, препятствующих точному и правильному толкованию содержания документа;</w:t>
      </w:r>
    </w:p>
    <w:p w:rsidR="008C706F" w:rsidRPr="008C706F" w:rsidRDefault="008C706F" w:rsidP="00D17F31">
      <w:pPr>
        <w:pStyle w:val="ConsPlusNormal"/>
        <w:numPr>
          <w:ilvl w:val="0"/>
          <w:numId w:val="6"/>
        </w:numPr>
        <w:ind w:left="0" w:firstLine="709"/>
        <w:jc w:val="both"/>
        <w:rPr>
          <w:rFonts w:ascii="Times New Roman" w:hAnsi="Times New Roman" w:cs="Times New Roman"/>
          <w:sz w:val="22"/>
          <w:szCs w:val="22"/>
        </w:rPr>
      </w:pPr>
      <w:r w:rsidRPr="008C706F">
        <w:rPr>
          <w:rFonts w:ascii="Times New Roman" w:hAnsi="Times New Roman" w:cs="Times New Roman"/>
          <w:sz w:val="22"/>
          <w:szCs w:val="22"/>
        </w:rPr>
        <w:t xml:space="preserve">выявлено несоблюдение установленных </w:t>
      </w:r>
      <w:hyperlink r:id="rId16" w:history="1">
        <w:r w:rsidRPr="008C706F">
          <w:rPr>
            <w:rFonts w:ascii="Times New Roman" w:hAnsi="Times New Roman" w:cs="Times New Roman"/>
            <w:sz w:val="22"/>
            <w:szCs w:val="22"/>
          </w:rPr>
          <w:t>статьей 11</w:t>
        </w:r>
      </w:hyperlink>
      <w:r w:rsidRPr="008C706F">
        <w:rPr>
          <w:rFonts w:ascii="Times New Roman" w:hAnsi="Times New Roman" w:cs="Times New Roman"/>
          <w:sz w:val="22"/>
          <w:szCs w:val="22"/>
        </w:rPr>
        <w:t xml:space="preserve"> Федерального закона от 06.04.2011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8C706F" w:rsidRPr="008C706F" w:rsidRDefault="008C706F" w:rsidP="00D17F31">
      <w:pPr>
        <w:widowControl w:val="0"/>
        <w:numPr>
          <w:ilvl w:val="0"/>
          <w:numId w:val="6"/>
        </w:numPr>
        <w:autoSpaceDE w:val="0"/>
        <w:autoSpaceDN w:val="0"/>
        <w:adjustRightInd w:val="0"/>
        <w:spacing w:after="0" w:line="240" w:lineRule="auto"/>
        <w:ind w:left="0" w:firstLine="709"/>
        <w:contextualSpacing/>
        <w:jc w:val="both"/>
        <w:rPr>
          <w:rFonts w:ascii="Times New Roman" w:hAnsi="Times New Roman" w:cs="Times New Roman"/>
          <w:color w:val="000000"/>
        </w:rPr>
      </w:pPr>
      <w:r w:rsidRPr="008C706F">
        <w:rPr>
          <w:rFonts w:ascii="Times New Roman" w:hAnsi="Times New Roman" w:cs="Times New Roman"/>
          <w:color w:val="000000"/>
        </w:rPr>
        <w:t>тексты документов написаны неразборчиво, наименования юридических лиц – с использованием сокращений, отсутствие указания мест их нахождения.</w:t>
      </w:r>
    </w:p>
    <w:p w:rsidR="00F62A67" w:rsidRPr="00F62A67" w:rsidRDefault="00F62A67" w:rsidP="008C706F">
      <w:pPr>
        <w:suppressAutoHyphens/>
        <w:autoSpaceDE w:val="0"/>
        <w:spacing w:after="0" w:line="240" w:lineRule="auto"/>
        <w:ind w:firstLine="709"/>
        <w:jc w:val="both"/>
        <w:rPr>
          <w:rFonts w:ascii="Times New Roman" w:hAnsi="Times New Roman" w:cs="Times New Roman"/>
          <w:b/>
          <w:sz w:val="24"/>
          <w:szCs w:val="24"/>
        </w:rPr>
      </w:pPr>
    </w:p>
    <w:p w:rsidR="0005744F" w:rsidRPr="00541D82" w:rsidRDefault="0005744F" w:rsidP="0005744F">
      <w:pPr>
        <w:autoSpaceDE w:val="0"/>
        <w:autoSpaceDN w:val="0"/>
        <w:adjustRightInd w:val="0"/>
        <w:spacing w:after="0" w:line="240" w:lineRule="auto"/>
        <w:ind w:firstLine="720"/>
        <w:jc w:val="both"/>
        <w:rPr>
          <w:rFonts w:ascii="Times New Roman" w:hAnsi="Times New Roman" w:cs="Times New Roman"/>
          <w:b/>
        </w:rPr>
      </w:pPr>
      <w:r w:rsidRPr="00541D82">
        <w:rPr>
          <w:rFonts w:ascii="Times New Roman" w:hAnsi="Times New Roman" w:cs="Times New Roman"/>
          <w:b/>
        </w:rPr>
        <w:t>3.1. Состав административных процедур по предоставлению муниципальной услуги</w:t>
      </w:r>
    </w:p>
    <w:p w:rsidR="0005744F" w:rsidRPr="008C706F" w:rsidRDefault="0005744F" w:rsidP="002248BC">
      <w:pPr>
        <w:pStyle w:val="ConsPlusNormal"/>
        <w:jc w:val="both"/>
        <w:rPr>
          <w:rFonts w:ascii="Times New Roman" w:hAnsi="Times New Roman" w:cs="Times New Roman"/>
          <w:sz w:val="22"/>
          <w:szCs w:val="22"/>
        </w:rPr>
      </w:pPr>
      <w:r w:rsidRPr="008C706F">
        <w:rPr>
          <w:rFonts w:ascii="Times New Roman" w:hAnsi="Times New Roman" w:cs="Times New Roman"/>
          <w:sz w:val="22"/>
          <w:szCs w:val="22"/>
        </w:rPr>
        <w:t>Административные процедуры по предоставлению муниципальной услуги включают в себя:</w:t>
      </w:r>
    </w:p>
    <w:p w:rsidR="0005744F" w:rsidRPr="008C706F" w:rsidRDefault="0005744F" w:rsidP="002248BC">
      <w:pPr>
        <w:pStyle w:val="ConsPlusNormal"/>
        <w:jc w:val="both"/>
        <w:rPr>
          <w:rFonts w:ascii="Times New Roman" w:eastAsia="Calibri" w:hAnsi="Times New Roman" w:cs="Times New Roman"/>
          <w:sz w:val="22"/>
          <w:szCs w:val="22"/>
        </w:rPr>
      </w:pPr>
      <w:r w:rsidRPr="008C706F">
        <w:rPr>
          <w:rFonts w:ascii="Times New Roman" w:hAnsi="Times New Roman" w:cs="Times New Roman"/>
          <w:sz w:val="22"/>
          <w:szCs w:val="22"/>
        </w:rPr>
        <w:t xml:space="preserve">3.1. </w:t>
      </w:r>
      <w:r w:rsidRPr="008C706F">
        <w:rPr>
          <w:rFonts w:ascii="Times New Roman" w:eastAsia="Calibri" w:hAnsi="Times New Roman" w:cs="Times New Roman"/>
          <w:sz w:val="22"/>
          <w:szCs w:val="22"/>
        </w:rPr>
        <w:t xml:space="preserve">приём и регистрацию заявления о предоставлении муниципальной услуги и документов при непосредственном обращении в Комитете, либо в </w:t>
      </w:r>
      <w:r w:rsidRPr="008C706F">
        <w:rPr>
          <w:rFonts w:ascii="Times New Roman" w:hAnsi="Times New Roman" w:cs="Times New Roman"/>
          <w:sz w:val="22"/>
          <w:szCs w:val="22"/>
        </w:rPr>
        <w:t>ГБУ НО «УМФЦ» Павловского муниципального округа, либо через Единый портал государственных и муниципальных услуг</w:t>
      </w:r>
      <w:r w:rsidRPr="008C706F">
        <w:rPr>
          <w:rFonts w:ascii="Times New Roman" w:eastAsia="Calibri" w:hAnsi="Times New Roman" w:cs="Times New Roman"/>
          <w:sz w:val="22"/>
          <w:szCs w:val="22"/>
        </w:rPr>
        <w:t>;</w:t>
      </w:r>
    </w:p>
    <w:p w:rsidR="0005744F" w:rsidRPr="008C706F" w:rsidRDefault="0005744F" w:rsidP="002248BC">
      <w:pPr>
        <w:pStyle w:val="af1"/>
        <w:spacing w:after="0"/>
        <w:ind w:firstLine="720"/>
        <w:jc w:val="both"/>
        <w:rPr>
          <w:rFonts w:ascii="Times New Roman" w:hAnsi="Times New Roman" w:cs="Times New Roman"/>
          <w:sz w:val="22"/>
          <w:szCs w:val="22"/>
        </w:rPr>
      </w:pPr>
      <w:r w:rsidRPr="008C706F">
        <w:rPr>
          <w:rFonts w:ascii="Times New Roman" w:hAnsi="Times New Roman" w:cs="Times New Roman"/>
          <w:sz w:val="22"/>
          <w:szCs w:val="22"/>
        </w:rPr>
        <w:t>3.2. формирование и направление межведомственного запроса, получение документов по каналам межведомственного взаимодействия;</w:t>
      </w:r>
    </w:p>
    <w:p w:rsidR="0005744F" w:rsidRPr="008C706F" w:rsidRDefault="0005744F" w:rsidP="002248BC">
      <w:pPr>
        <w:widowControl w:val="0"/>
        <w:spacing w:after="0" w:line="240" w:lineRule="auto"/>
        <w:ind w:firstLine="540"/>
        <w:jc w:val="both"/>
        <w:rPr>
          <w:rFonts w:ascii="Times New Roman" w:hAnsi="Times New Roman" w:cs="Times New Roman"/>
          <w:sz w:val="24"/>
          <w:szCs w:val="24"/>
        </w:rPr>
      </w:pPr>
      <w:r w:rsidRPr="008C706F">
        <w:rPr>
          <w:rFonts w:ascii="Times New Roman" w:hAnsi="Times New Roman" w:cs="Times New Roman"/>
        </w:rPr>
        <w:t xml:space="preserve">3.3. в рамках рассмотрения заявления и документов, предусмотренных </w:t>
      </w:r>
      <w:hyperlink w:anchor="Par3619" w:history="1">
        <w:r w:rsidRPr="008C706F">
          <w:rPr>
            <w:rFonts w:ascii="Times New Roman" w:hAnsi="Times New Roman" w:cs="Times New Roman"/>
          </w:rPr>
          <w:t xml:space="preserve">пунктам </w:t>
        </w:r>
      </w:hyperlink>
      <w:r w:rsidRPr="008C706F">
        <w:rPr>
          <w:rFonts w:ascii="Times New Roman" w:hAnsi="Times New Roman" w:cs="Times New Roman"/>
        </w:rPr>
        <w:t xml:space="preserve">2.6 Административного регламента, осуществляется проверка наличия и правильности оформления документов, указанных в </w:t>
      </w:r>
      <w:hyperlink w:anchor="Par3619" w:history="1">
        <w:r w:rsidRPr="008C706F">
          <w:rPr>
            <w:rFonts w:ascii="Times New Roman" w:hAnsi="Times New Roman" w:cs="Times New Roman"/>
          </w:rPr>
          <w:t xml:space="preserve">пунктами </w:t>
        </w:r>
      </w:hyperlink>
      <w:r w:rsidRPr="008C706F">
        <w:rPr>
          <w:rFonts w:ascii="Times New Roman" w:hAnsi="Times New Roman" w:cs="Times New Roman"/>
        </w:rPr>
        <w:t xml:space="preserve">2.6 Административного регламента, осмотр объекта капитального строительства (в случае, если при строительстве, реконструкции объекта капитального строительства государственный строительный надзор в соответствии с </w:t>
      </w:r>
      <w:hyperlink r:id="rId17" w:history="1">
        <w:r w:rsidRPr="008C706F">
          <w:rPr>
            <w:rFonts w:ascii="Times New Roman" w:hAnsi="Times New Roman" w:cs="Times New Roman"/>
          </w:rPr>
          <w:t>частью 1 статьи 54</w:t>
        </w:r>
      </w:hyperlink>
      <w:r w:rsidRPr="008C706F">
        <w:rPr>
          <w:rFonts w:ascii="Times New Roman" w:hAnsi="Times New Roman" w:cs="Times New Roman"/>
        </w:rPr>
        <w:t xml:space="preserve"> Градостроительного кодекса Российской Федерации не осуществлялся).</w:t>
      </w:r>
    </w:p>
    <w:p w:rsidR="0005744F" w:rsidRPr="008C706F" w:rsidRDefault="0005744F" w:rsidP="0005744F">
      <w:pPr>
        <w:pStyle w:val="af1"/>
        <w:spacing w:after="0"/>
        <w:ind w:firstLine="720"/>
        <w:jc w:val="both"/>
        <w:rPr>
          <w:rFonts w:ascii="Times New Roman" w:hAnsi="Times New Roman" w:cs="Times New Roman"/>
          <w:sz w:val="22"/>
          <w:szCs w:val="22"/>
        </w:rPr>
      </w:pPr>
      <w:r w:rsidRPr="008C706F">
        <w:rPr>
          <w:rFonts w:ascii="Times New Roman" w:hAnsi="Times New Roman" w:cs="Times New Roman"/>
          <w:sz w:val="22"/>
          <w:szCs w:val="22"/>
        </w:rPr>
        <w:lastRenderedPageBreak/>
        <w:t>3.4. подготовка проекта разрешения на ввод объекта в эксплуатацию</w:t>
      </w:r>
      <w:r>
        <w:rPr>
          <w:rFonts w:ascii="Times New Roman" w:hAnsi="Times New Roman" w:cs="Times New Roman"/>
          <w:sz w:val="22"/>
          <w:szCs w:val="22"/>
        </w:rPr>
        <w:t>, проекта решения внесения изменений в разрешение на ввод объекта в эксплуатацию и разрешения на ввод объекта в эксплуатацию с внесенными изменениями</w:t>
      </w:r>
      <w:r w:rsidRPr="008C706F">
        <w:rPr>
          <w:rFonts w:ascii="Times New Roman" w:hAnsi="Times New Roman" w:cs="Times New Roman"/>
          <w:sz w:val="22"/>
          <w:szCs w:val="22"/>
        </w:rPr>
        <w:t xml:space="preserve"> или отказа в </w:t>
      </w:r>
      <w:r>
        <w:rPr>
          <w:rFonts w:ascii="Times New Roman" w:hAnsi="Times New Roman" w:cs="Times New Roman"/>
          <w:sz w:val="22"/>
          <w:szCs w:val="22"/>
        </w:rPr>
        <w:t>предоставлении муниципальной услуги</w:t>
      </w:r>
      <w:r w:rsidRPr="008C706F">
        <w:rPr>
          <w:rFonts w:ascii="Times New Roman" w:hAnsi="Times New Roman" w:cs="Times New Roman"/>
          <w:sz w:val="22"/>
          <w:szCs w:val="22"/>
        </w:rPr>
        <w:t>;</w:t>
      </w:r>
    </w:p>
    <w:p w:rsidR="0005744F" w:rsidRPr="008C706F" w:rsidRDefault="0005744F" w:rsidP="0005744F">
      <w:pPr>
        <w:pStyle w:val="af1"/>
        <w:spacing w:after="0"/>
        <w:ind w:firstLine="720"/>
        <w:rPr>
          <w:rFonts w:ascii="Times New Roman" w:hAnsi="Times New Roman" w:cs="Times New Roman"/>
          <w:sz w:val="22"/>
          <w:szCs w:val="22"/>
        </w:rPr>
      </w:pPr>
      <w:r w:rsidRPr="008C706F">
        <w:rPr>
          <w:rFonts w:ascii="Times New Roman" w:hAnsi="Times New Roman" w:cs="Times New Roman"/>
          <w:sz w:val="22"/>
          <w:szCs w:val="22"/>
        </w:rPr>
        <w:t xml:space="preserve">3.5 передача результата предоставления муниципальной услуги в </w:t>
      </w:r>
      <w:r w:rsidRPr="008C706F">
        <w:rPr>
          <w:rFonts w:ascii="Times New Roman" w:hAnsi="Times New Roman" w:cs="Times New Roman"/>
          <w:color w:val="000000"/>
          <w:sz w:val="22"/>
          <w:szCs w:val="22"/>
        </w:rPr>
        <w:t>ГБУ НО «УМФЦ» Павловского муниципального округа</w:t>
      </w:r>
      <w:r w:rsidRPr="008C706F">
        <w:rPr>
          <w:rFonts w:ascii="Times New Roman" w:hAnsi="Times New Roman" w:cs="Times New Roman"/>
          <w:sz w:val="22"/>
          <w:szCs w:val="22"/>
        </w:rPr>
        <w:t xml:space="preserve"> для последующей его выдачи (направления) заявителю;</w:t>
      </w:r>
    </w:p>
    <w:p w:rsidR="0005744F" w:rsidRPr="008C706F" w:rsidRDefault="0005744F" w:rsidP="0005744F">
      <w:pPr>
        <w:pStyle w:val="af1"/>
        <w:spacing w:after="0"/>
        <w:ind w:firstLine="720"/>
        <w:rPr>
          <w:rFonts w:ascii="Times New Roman" w:hAnsi="Times New Roman" w:cs="Times New Roman"/>
          <w:sz w:val="22"/>
          <w:szCs w:val="22"/>
        </w:rPr>
      </w:pPr>
      <w:r w:rsidRPr="008C706F">
        <w:rPr>
          <w:rFonts w:ascii="Times New Roman" w:hAnsi="Times New Roman" w:cs="Times New Roman"/>
          <w:sz w:val="22"/>
          <w:szCs w:val="22"/>
        </w:rPr>
        <w:t xml:space="preserve">3.6. выдача результата предоставления муниципальной услуги заявителю либо через Единый портал государственных и муниципальных услуг в виде скан-документа в формате </w:t>
      </w:r>
      <w:r w:rsidRPr="008C706F">
        <w:rPr>
          <w:rFonts w:ascii="Times New Roman" w:hAnsi="Times New Roman" w:cs="Times New Roman"/>
          <w:sz w:val="22"/>
          <w:szCs w:val="22"/>
          <w:lang w:val="en-US"/>
        </w:rPr>
        <w:t>PDF</w:t>
      </w:r>
      <w:r w:rsidRPr="008C706F">
        <w:rPr>
          <w:rFonts w:ascii="Times New Roman" w:hAnsi="Times New Roman" w:cs="Times New Roman"/>
          <w:sz w:val="22"/>
          <w:szCs w:val="22"/>
        </w:rPr>
        <w:t>.</w:t>
      </w:r>
    </w:p>
    <w:p w:rsidR="0005744F" w:rsidRPr="008C706F" w:rsidRDefault="0005744F" w:rsidP="0005744F">
      <w:pPr>
        <w:pStyle w:val="af1"/>
        <w:spacing w:after="0"/>
        <w:ind w:firstLine="720"/>
        <w:jc w:val="both"/>
        <w:rPr>
          <w:rFonts w:ascii="Times New Roman" w:hAnsi="Times New Roman" w:cs="Times New Roman"/>
          <w:sz w:val="22"/>
          <w:szCs w:val="22"/>
        </w:rPr>
      </w:pPr>
      <w:r w:rsidRPr="008C706F">
        <w:rPr>
          <w:rFonts w:ascii="Times New Roman" w:hAnsi="Times New Roman" w:cs="Times New Roman"/>
          <w:sz w:val="22"/>
          <w:szCs w:val="22"/>
        </w:rPr>
        <w:t>Блок-схема последовательности административных процедур при предоставлении муниципальной услуги приведена в приложении 1 к настоящему административному Регламенту.</w:t>
      </w:r>
    </w:p>
    <w:p w:rsidR="008204FC" w:rsidRPr="008C706F" w:rsidRDefault="008204FC" w:rsidP="008C706F">
      <w:pPr>
        <w:pStyle w:val="af1"/>
        <w:spacing w:after="0"/>
        <w:ind w:firstLine="720"/>
        <w:jc w:val="both"/>
        <w:rPr>
          <w:rFonts w:ascii="Times New Roman" w:hAnsi="Times New Roman" w:cs="Times New Roman"/>
          <w:sz w:val="22"/>
          <w:szCs w:val="22"/>
        </w:rPr>
      </w:pPr>
    </w:p>
    <w:p w:rsidR="008C706F" w:rsidRPr="008C706F" w:rsidRDefault="008C706F" w:rsidP="0005744F">
      <w:pPr>
        <w:autoSpaceDE w:val="0"/>
        <w:autoSpaceDN w:val="0"/>
        <w:adjustRightInd w:val="0"/>
        <w:spacing w:after="0" w:line="240" w:lineRule="auto"/>
        <w:ind w:firstLine="720"/>
        <w:jc w:val="both"/>
        <w:outlineLvl w:val="2"/>
        <w:rPr>
          <w:rFonts w:ascii="Times New Roman" w:hAnsi="Times New Roman" w:cs="Times New Roman"/>
          <w:b/>
        </w:rPr>
      </w:pPr>
      <w:r w:rsidRPr="008C706F">
        <w:rPr>
          <w:rFonts w:ascii="Times New Roman" w:hAnsi="Times New Roman" w:cs="Times New Roman"/>
          <w:b/>
        </w:rPr>
        <w:t>3.5. Осмотр объекта капитального строительства, подлежащего вводу в эксплуатацию</w:t>
      </w:r>
    </w:p>
    <w:p w:rsidR="008C706F" w:rsidRPr="008C706F" w:rsidRDefault="008C706F" w:rsidP="0005744F">
      <w:pPr>
        <w:pStyle w:val="af1"/>
        <w:spacing w:after="0"/>
        <w:ind w:firstLine="720"/>
        <w:jc w:val="both"/>
        <w:rPr>
          <w:rFonts w:ascii="Times New Roman" w:hAnsi="Times New Roman" w:cs="Times New Roman"/>
          <w:sz w:val="22"/>
          <w:szCs w:val="22"/>
        </w:rPr>
      </w:pPr>
      <w:r w:rsidRPr="008C706F">
        <w:rPr>
          <w:rFonts w:ascii="Times New Roman" w:hAnsi="Times New Roman" w:cs="Times New Roman"/>
          <w:sz w:val="22"/>
          <w:szCs w:val="22"/>
        </w:rPr>
        <w:t>3.5.1. Осмотр объекта капитального строительства, подлежащего вводу в эксплуатацию, проводится председателем Комитета.</w:t>
      </w:r>
    </w:p>
    <w:p w:rsidR="008C706F" w:rsidRDefault="008C706F" w:rsidP="003447D9">
      <w:pPr>
        <w:widowControl w:val="0"/>
        <w:spacing w:after="0" w:line="240" w:lineRule="auto"/>
        <w:ind w:firstLine="709"/>
        <w:jc w:val="both"/>
        <w:rPr>
          <w:rFonts w:ascii="Times New Roman" w:hAnsi="Times New Roman" w:cs="Times New Roman"/>
        </w:rPr>
      </w:pPr>
      <w:r w:rsidRPr="008C706F">
        <w:rPr>
          <w:rFonts w:ascii="Times New Roman" w:hAnsi="Times New Roman" w:cs="Times New Roman"/>
        </w:rPr>
        <w:t>3.5.2.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3447D9" w:rsidRPr="008C706F" w:rsidRDefault="003447D9" w:rsidP="003447D9">
      <w:pPr>
        <w:widowControl w:val="0"/>
        <w:spacing w:after="0" w:line="240" w:lineRule="auto"/>
        <w:ind w:firstLine="709"/>
        <w:jc w:val="both"/>
        <w:rPr>
          <w:rFonts w:ascii="Times New Roman" w:hAnsi="Times New Roman" w:cs="Times New Roman"/>
        </w:rPr>
      </w:pPr>
      <w:r>
        <w:rPr>
          <w:rFonts w:ascii="Times New Roman" w:hAnsi="Times New Roman" w:cs="Times New Roman"/>
        </w:rPr>
        <w:t xml:space="preserve">3.5.3. </w:t>
      </w:r>
      <w:r w:rsidRPr="003447D9">
        <w:rPr>
          <w:rFonts w:ascii="Times New Roman" w:hAnsi="Times New Roman" w:cs="Times New Roman"/>
        </w:rPr>
        <w:t xml:space="preserve">После осмотра составляется акт установленной формы, согласно приложению </w:t>
      </w:r>
      <w:r w:rsidR="0005744F">
        <w:rPr>
          <w:rFonts w:ascii="Times New Roman" w:hAnsi="Times New Roman" w:cs="Times New Roman"/>
        </w:rPr>
        <w:t>4</w:t>
      </w:r>
      <w:r w:rsidRPr="003447D9">
        <w:rPr>
          <w:rFonts w:ascii="Times New Roman" w:hAnsi="Times New Roman" w:cs="Times New Roman"/>
        </w:rPr>
        <w:t xml:space="preserve"> к настоящему Регламенту.</w:t>
      </w:r>
    </w:p>
    <w:p w:rsidR="008C706F" w:rsidRPr="008C706F" w:rsidRDefault="008C706F" w:rsidP="003447D9">
      <w:pPr>
        <w:autoSpaceDE w:val="0"/>
        <w:autoSpaceDN w:val="0"/>
        <w:adjustRightInd w:val="0"/>
        <w:spacing w:after="0" w:line="240" w:lineRule="auto"/>
        <w:ind w:firstLine="720"/>
        <w:jc w:val="both"/>
        <w:rPr>
          <w:rFonts w:ascii="Times New Roman" w:hAnsi="Times New Roman" w:cs="Times New Roman"/>
        </w:rPr>
      </w:pPr>
      <w:r w:rsidRPr="008C706F">
        <w:rPr>
          <w:rFonts w:ascii="Times New Roman" w:hAnsi="Times New Roman" w:cs="Times New Roman"/>
        </w:rPr>
        <w:t>3.5.</w:t>
      </w:r>
      <w:r w:rsidR="003447D9">
        <w:rPr>
          <w:rFonts w:ascii="Times New Roman" w:hAnsi="Times New Roman" w:cs="Times New Roman"/>
        </w:rPr>
        <w:t>4</w:t>
      </w:r>
      <w:r w:rsidRPr="008C706F">
        <w:rPr>
          <w:rFonts w:ascii="Times New Roman" w:hAnsi="Times New Roman" w:cs="Times New Roman"/>
        </w:rPr>
        <w:t>.</w:t>
      </w:r>
      <w:r w:rsidR="003447D9">
        <w:rPr>
          <w:rFonts w:ascii="Times New Roman" w:hAnsi="Times New Roman" w:cs="Times New Roman"/>
        </w:rPr>
        <w:t xml:space="preserve"> </w:t>
      </w:r>
      <w:r w:rsidRPr="008C706F">
        <w:rPr>
          <w:rFonts w:ascii="Times New Roman" w:hAnsi="Times New Roman" w:cs="Times New Roman"/>
        </w:rPr>
        <w:t>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p>
    <w:p w:rsidR="002F77A4" w:rsidRDefault="002F77A4" w:rsidP="006C196A">
      <w:pPr>
        <w:tabs>
          <w:tab w:val="left" w:pos="3480"/>
          <w:tab w:val="left" w:pos="7650"/>
          <w:tab w:val="right" w:pos="9214"/>
        </w:tabs>
        <w:spacing w:after="0"/>
        <w:rPr>
          <w:rFonts w:ascii="Times New Roman" w:hAnsi="Times New Roman" w:cs="Times New Roman"/>
          <w:sz w:val="24"/>
          <w:szCs w:val="24"/>
        </w:rPr>
      </w:pPr>
    </w:p>
    <w:p w:rsidR="001268FA" w:rsidRPr="00541D82" w:rsidRDefault="001268FA" w:rsidP="001268FA">
      <w:pPr>
        <w:spacing w:after="0" w:line="240" w:lineRule="auto"/>
        <w:ind w:firstLine="720"/>
        <w:jc w:val="both"/>
        <w:rPr>
          <w:rFonts w:ascii="Times New Roman" w:hAnsi="Times New Roman" w:cs="Times New Roman"/>
          <w:b/>
        </w:rPr>
      </w:pPr>
      <w:r w:rsidRPr="00541D82">
        <w:rPr>
          <w:rFonts w:ascii="Times New Roman" w:hAnsi="Times New Roman" w:cs="Times New Roman"/>
          <w:b/>
        </w:rPr>
        <w:t>3.6. Подготовка разрешения на ввод объекта в эксплуатацию</w:t>
      </w:r>
      <w:r>
        <w:rPr>
          <w:rFonts w:ascii="Times New Roman" w:hAnsi="Times New Roman" w:cs="Times New Roman"/>
          <w:b/>
        </w:rPr>
        <w:t>, внесения изменений в разрешение на ввод объекта в эксплуатацию</w:t>
      </w:r>
      <w:r w:rsidRPr="00541D82">
        <w:rPr>
          <w:rFonts w:ascii="Times New Roman" w:hAnsi="Times New Roman" w:cs="Times New Roman"/>
          <w:b/>
        </w:rPr>
        <w:t xml:space="preserve"> или письменного отказа в предоставлении муниципальной услуги</w:t>
      </w:r>
    </w:p>
    <w:p w:rsidR="001268FA" w:rsidRPr="00541D82" w:rsidRDefault="001268FA" w:rsidP="001268FA">
      <w:pPr>
        <w:autoSpaceDE w:val="0"/>
        <w:autoSpaceDN w:val="0"/>
        <w:adjustRightInd w:val="0"/>
        <w:spacing w:after="0" w:line="240" w:lineRule="auto"/>
        <w:ind w:firstLine="720"/>
        <w:jc w:val="both"/>
        <w:outlineLvl w:val="2"/>
        <w:rPr>
          <w:rFonts w:ascii="Times New Roman" w:hAnsi="Times New Roman" w:cs="Times New Roman"/>
        </w:rPr>
      </w:pPr>
      <w:r w:rsidRPr="00541D82">
        <w:rPr>
          <w:rFonts w:ascii="Times New Roman" w:hAnsi="Times New Roman" w:cs="Times New Roman"/>
        </w:rPr>
        <w:t>3.6.1. Основанием для начала административной процедуры является: наличие полного пакета документов, предусмотренных пунктами 2.6 и 2.7 настоящего Регламента, а также проведенный осмотр объекта капитального строительства, подлежащего вводу в эксплуатацию.</w:t>
      </w:r>
    </w:p>
    <w:p w:rsidR="001268FA" w:rsidRPr="00541D82" w:rsidRDefault="001268FA" w:rsidP="001268FA">
      <w:pPr>
        <w:widowControl w:val="0"/>
        <w:spacing w:after="0" w:line="240" w:lineRule="auto"/>
        <w:ind w:firstLine="720"/>
        <w:jc w:val="both"/>
        <w:rPr>
          <w:rFonts w:ascii="Times New Roman" w:hAnsi="Times New Roman" w:cs="Times New Roman"/>
        </w:rPr>
      </w:pPr>
      <w:r w:rsidRPr="00541D82">
        <w:rPr>
          <w:rFonts w:ascii="Times New Roman" w:hAnsi="Times New Roman" w:cs="Times New Roman"/>
        </w:rPr>
        <w:t xml:space="preserve">3.6.2. Специалист проводит анализ представленных документов и готовит проект разрешения на ввод объекта в эксплуатацию по форме, утвержденной </w:t>
      </w:r>
      <w:r w:rsidRPr="00541D82">
        <w:rPr>
          <w:rFonts w:ascii="Times New Roman" w:eastAsia="Courier New" w:hAnsi="Times New Roman" w:cs="Times New Roman"/>
        </w:rPr>
        <w:t xml:space="preserve">Приказом Министерства строительства и жилищно-коммунального хозяйства Российской Федерации от 19.02.2015 г. № </w:t>
      </w:r>
      <w:r>
        <w:rPr>
          <w:rFonts w:ascii="Times New Roman" w:eastAsia="Courier New" w:hAnsi="Times New Roman" w:cs="Times New Roman"/>
        </w:rPr>
        <w:t>117/пр либо проект решения о внесении изменений в разрешение на ввод объекта в эксплуатацию и разрешение на ввод объекта в эксплуатацию с внесенными изменениями</w:t>
      </w:r>
      <w:r w:rsidRPr="00541D82">
        <w:rPr>
          <w:rFonts w:ascii="Times New Roman" w:hAnsi="Times New Roman" w:cs="Times New Roman"/>
        </w:rPr>
        <w:t xml:space="preserve"> и передает </w:t>
      </w:r>
      <w:r>
        <w:rPr>
          <w:rFonts w:ascii="Times New Roman" w:hAnsi="Times New Roman" w:cs="Times New Roman"/>
        </w:rPr>
        <w:t>их</w:t>
      </w:r>
      <w:r w:rsidRPr="00541D82">
        <w:rPr>
          <w:rFonts w:ascii="Times New Roman" w:hAnsi="Times New Roman" w:cs="Times New Roman"/>
        </w:rPr>
        <w:t xml:space="preserve"> на согласование председателю Комитета.</w:t>
      </w:r>
    </w:p>
    <w:p w:rsidR="001268FA" w:rsidRPr="00541D82" w:rsidRDefault="001268FA" w:rsidP="001268FA">
      <w:pPr>
        <w:spacing w:after="0" w:line="240" w:lineRule="auto"/>
        <w:ind w:firstLine="720"/>
        <w:jc w:val="both"/>
        <w:rPr>
          <w:rFonts w:ascii="Times New Roman" w:hAnsi="Times New Roman" w:cs="Times New Roman"/>
        </w:rPr>
      </w:pPr>
      <w:r w:rsidRPr="00541D82">
        <w:rPr>
          <w:rFonts w:ascii="Times New Roman" w:hAnsi="Times New Roman" w:cs="Times New Roman"/>
        </w:rPr>
        <w:t>Председатель Комитета согласовывает проект разрешения на ввод объекта в эксплуатацию</w:t>
      </w:r>
      <w:r>
        <w:rPr>
          <w:rFonts w:ascii="Times New Roman" w:hAnsi="Times New Roman" w:cs="Times New Roman"/>
        </w:rPr>
        <w:t xml:space="preserve"> или проект</w:t>
      </w:r>
      <w:r w:rsidRPr="00490A27">
        <w:rPr>
          <w:rFonts w:ascii="Times New Roman" w:eastAsia="Courier New" w:hAnsi="Times New Roman" w:cs="Times New Roman"/>
        </w:rPr>
        <w:t xml:space="preserve"> </w:t>
      </w:r>
      <w:r>
        <w:rPr>
          <w:rFonts w:ascii="Times New Roman" w:eastAsia="Courier New" w:hAnsi="Times New Roman" w:cs="Times New Roman"/>
        </w:rPr>
        <w:t>решения о внесении изменений в разрешение на ввод объекта в эксплуатацию и разрешение на ввод объекта в эксплуатацию с внесенными изменениями</w:t>
      </w:r>
      <w:r w:rsidRPr="00541D82">
        <w:rPr>
          <w:rFonts w:ascii="Times New Roman" w:hAnsi="Times New Roman" w:cs="Times New Roman"/>
        </w:rPr>
        <w:t>.</w:t>
      </w:r>
    </w:p>
    <w:p w:rsidR="001268FA" w:rsidRPr="00541D82" w:rsidRDefault="001268FA" w:rsidP="001268FA">
      <w:pPr>
        <w:widowControl w:val="0"/>
        <w:spacing w:after="0" w:line="240" w:lineRule="auto"/>
        <w:ind w:firstLine="720"/>
        <w:jc w:val="both"/>
        <w:rPr>
          <w:rFonts w:ascii="Times New Roman" w:hAnsi="Times New Roman" w:cs="Times New Roman"/>
        </w:rPr>
      </w:pPr>
      <w:r w:rsidRPr="00541D82">
        <w:rPr>
          <w:rFonts w:ascii="Times New Roman" w:hAnsi="Times New Roman" w:cs="Times New Roman"/>
        </w:rPr>
        <w:t>При наличии замечаний по проекту разрешения на ввод объекта в эксплуатацию</w:t>
      </w:r>
      <w:r>
        <w:rPr>
          <w:rFonts w:ascii="Times New Roman" w:hAnsi="Times New Roman" w:cs="Times New Roman"/>
        </w:rPr>
        <w:t xml:space="preserve"> либо проекту</w:t>
      </w:r>
      <w:r w:rsidRPr="00490A27">
        <w:rPr>
          <w:rFonts w:ascii="Times New Roman" w:eastAsia="Courier New" w:hAnsi="Times New Roman" w:cs="Times New Roman"/>
        </w:rPr>
        <w:t xml:space="preserve"> </w:t>
      </w:r>
      <w:r>
        <w:rPr>
          <w:rFonts w:ascii="Times New Roman" w:eastAsia="Courier New" w:hAnsi="Times New Roman" w:cs="Times New Roman"/>
        </w:rPr>
        <w:t>решения о внесении изменений в разрешение на ввод объекта в эксплуатацию и разрешения на ввод объекта в эксплуатацию с внесенными изменениями</w:t>
      </w:r>
      <w:r w:rsidRPr="00541D82">
        <w:rPr>
          <w:rFonts w:ascii="Times New Roman" w:hAnsi="Times New Roman" w:cs="Times New Roman"/>
        </w:rPr>
        <w:t xml:space="preserve"> председатель Комитета возвращает документы специалисту для устранения имеющихся замечаний.</w:t>
      </w:r>
    </w:p>
    <w:p w:rsidR="001268FA" w:rsidRPr="00541D82" w:rsidRDefault="001268FA" w:rsidP="001268FA">
      <w:pPr>
        <w:spacing w:after="0" w:line="240" w:lineRule="auto"/>
        <w:ind w:firstLine="720"/>
        <w:jc w:val="both"/>
        <w:rPr>
          <w:rFonts w:ascii="Times New Roman" w:eastAsia="Courier New" w:hAnsi="Times New Roman" w:cs="Times New Roman"/>
        </w:rPr>
      </w:pPr>
      <w:r w:rsidRPr="00541D82">
        <w:rPr>
          <w:rFonts w:ascii="Times New Roman" w:hAnsi="Times New Roman" w:cs="Times New Roman"/>
        </w:rPr>
        <w:t>3.6.3.</w:t>
      </w:r>
      <w:r w:rsidRPr="00541D82">
        <w:rPr>
          <w:rFonts w:ascii="Times New Roman" w:eastAsia="Courier New" w:hAnsi="Times New Roman" w:cs="Times New Roman"/>
        </w:rPr>
        <w:t xml:space="preserve"> Проект разрешения на </w:t>
      </w:r>
      <w:r w:rsidRPr="00541D82">
        <w:rPr>
          <w:rFonts w:ascii="Times New Roman" w:hAnsi="Times New Roman" w:cs="Times New Roman"/>
        </w:rPr>
        <w:t>ввод объекта в эксплуатацию</w:t>
      </w:r>
      <w:r>
        <w:rPr>
          <w:rFonts w:ascii="Times New Roman" w:hAnsi="Times New Roman" w:cs="Times New Roman"/>
        </w:rPr>
        <w:t xml:space="preserve"> или проект</w:t>
      </w:r>
      <w:r w:rsidRPr="00490A27">
        <w:rPr>
          <w:rFonts w:ascii="Times New Roman" w:eastAsia="Courier New" w:hAnsi="Times New Roman" w:cs="Times New Roman"/>
        </w:rPr>
        <w:t xml:space="preserve"> </w:t>
      </w:r>
      <w:r>
        <w:rPr>
          <w:rFonts w:ascii="Times New Roman" w:eastAsia="Courier New" w:hAnsi="Times New Roman" w:cs="Times New Roman"/>
        </w:rPr>
        <w:t>решения о внесении изменений в разрешение на ввод объекта в эксплуатацию и разрешения на ввод объекта в эксплуатацию с внесенными изменениями</w:t>
      </w:r>
      <w:r w:rsidRPr="00541D82">
        <w:rPr>
          <w:rFonts w:ascii="Times New Roman" w:hAnsi="Times New Roman" w:cs="Times New Roman"/>
        </w:rPr>
        <w:t xml:space="preserve"> </w:t>
      </w:r>
      <w:r w:rsidRPr="00541D82">
        <w:rPr>
          <w:rFonts w:ascii="Times New Roman" w:eastAsia="Courier New" w:hAnsi="Times New Roman" w:cs="Times New Roman"/>
        </w:rPr>
        <w:t>в полном объеме прошедши</w:t>
      </w:r>
      <w:r>
        <w:rPr>
          <w:rFonts w:ascii="Times New Roman" w:eastAsia="Courier New" w:hAnsi="Times New Roman" w:cs="Times New Roman"/>
        </w:rPr>
        <w:t>е</w:t>
      </w:r>
      <w:r w:rsidRPr="00541D82">
        <w:rPr>
          <w:rFonts w:ascii="Times New Roman" w:eastAsia="Courier New" w:hAnsi="Times New Roman" w:cs="Times New Roman"/>
        </w:rPr>
        <w:t xml:space="preserve"> процедуру согласования направляется главе администрации Павловского муниципального округа для подписания.</w:t>
      </w:r>
    </w:p>
    <w:p w:rsidR="001268FA" w:rsidRPr="00541D82" w:rsidRDefault="001268FA" w:rsidP="001268FA">
      <w:pPr>
        <w:spacing w:after="0" w:line="240" w:lineRule="auto"/>
        <w:ind w:firstLine="720"/>
        <w:jc w:val="both"/>
        <w:rPr>
          <w:rFonts w:ascii="Times New Roman" w:hAnsi="Times New Roman" w:cs="Times New Roman"/>
        </w:rPr>
      </w:pPr>
      <w:r w:rsidRPr="00541D82">
        <w:rPr>
          <w:rFonts w:ascii="Times New Roman" w:hAnsi="Times New Roman" w:cs="Times New Roman"/>
        </w:rPr>
        <w:lastRenderedPageBreak/>
        <w:t>3.6.4. В случае если имеются основания для отказа в предоставлении муниципальной услуги, предусмотренные пунктом 2.9 настоящего Регламента, специалистом Комитета готовится письменный отказ, который передается для рассмотрения председателю Комитета.</w:t>
      </w:r>
    </w:p>
    <w:p w:rsidR="001268FA" w:rsidRPr="00541D82" w:rsidRDefault="001268FA" w:rsidP="001268FA">
      <w:pPr>
        <w:spacing w:after="0" w:line="240" w:lineRule="auto"/>
        <w:ind w:firstLine="720"/>
        <w:jc w:val="both"/>
        <w:rPr>
          <w:rFonts w:ascii="Times New Roman" w:hAnsi="Times New Roman" w:cs="Times New Roman"/>
        </w:rPr>
      </w:pPr>
      <w:r w:rsidRPr="00541D82">
        <w:rPr>
          <w:rFonts w:ascii="Times New Roman" w:hAnsi="Times New Roman" w:cs="Times New Roman"/>
        </w:rPr>
        <w:t xml:space="preserve">Председатель Комитета рассматривает проект письменного отказа в предоставлении муниципальной услуги и скомплектованный пакет документов, подписывает его. </w:t>
      </w:r>
    </w:p>
    <w:p w:rsidR="001268FA" w:rsidRPr="00541D82" w:rsidRDefault="001268FA" w:rsidP="001268FA">
      <w:pPr>
        <w:spacing w:after="0" w:line="240" w:lineRule="auto"/>
        <w:ind w:firstLine="720"/>
        <w:jc w:val="both"/>
        <w:rPr>
          <w:rFonts w:ascii="Times New Roman" w:hAnsi="Times New Roman" w:cs="Times New Roman"/>
        </w:rPr>
      </w:pPr>
      <w:r w:rsidRPr="00541D82">
        <w:rPr>
          <w:rFonts w:ascii="Times New Roman" w:hAnsi="Times New Roman" w:cs="Times New Roman"/>
        </w:rPr>
        <w:t>3.6.5. Критерием принятия решения о выдаче разрешения на ввод объекта в эксплуатацию является отсутствие оснований для отказа в предоставлении муниципальной услуги определенных п. 2.9 настоящего регламента.</w:t>
      </w:r>
    </w:p>
    <w:p w:rsidR="001268FA" w:rsidRPr="00541D82" w:rsidRDefault="001268FA" w:rsidP="001268FA">
      <w:pPr>
        <w:spacing w:after="0" w:line="240" w:lineRule="auto"/>
        <w:ind w:firstLine="720"/>
        <w:jc w:val="both"/>
        <w:rPr>
          <w:rFonts w:ascii="Times New Roman" w:hAnsi="Times New Roman" w:cs="Times New Roman"/>
        </w:rPr>
      </w:pPr>
      <w:r w:rsidRPr="00541D82">
        <w:rPr>
          <w:rFonts w:ascii="Times New Roman" w:hAnsi="Times New Roman" w:cs="Times New Roman"/>
        </w:rPr>
        <w:t>3.6.7. Результатом административной процедуры является: разрешение на ввод объекта в эксплуатацию</w:t>
      </w:r>
      <w:r>
        <w:rPr>
          <w:rFonts w:ascii="Times New Roman" w:hAnsi="Times New Roman" w:cs="Times New Roman"/>
        </w:rPr>
        <w:t>, решение о внесении изменений в разрешение на ввод объекта в эксплуатацию и разрешение на ввод объекта в эксплуатацию с внесенными изменениями</w:t>
      </w:r>
      <w:r w:rsidRPr="00541D82">
        <w:rPr>
          <w:rFonts w:ascii="Times New Roman" w:hAnsi="Times New Roman" w:cs="Times New Roman"/>
        </w:rPr>
        <w:t xml:space="preserve"> или письменный отказ в предоставлении муниципальной услуги.</w:t>
      </w:r>
    </w:p>
    <w:p w:rsidR="001268FA" w:rsidRPr="00541D82" w:rsidRDefault="001268FA" w:rsidP="001268FA">
      <w:pPr>
        <w:autoSpaceDE w:val="0"/>
        <w:autoSpaceDN w:val="0"/>
        <w:adjustRightInd w:val="0"/>
        <w:spacing w:after="0" w:line="240" w:lineRule="auto"/>
        <w:ind w:firstLine="720"/>
        <w:jc w:val="both"/>
        <w:outlineLvl w:val="2"/>
        <w:rPr>
          <w:rFonts w:ascii="Times New Roman" w:hAnsi="Times New Roman" w:cs="Times New Roman"/>
        </w:rPr>
      </w:pPr>
      <w:r w:rsidRPr="00541D82">
        <w:rPr>
          <w:rFonts w:ascii="Times New Roman" w:hAnsi="Times New Roman" w:cs="Times New Roman"/>
        </w:rPr>
        <w:t>3.6.8. Способ фиксации результата административной процедуры – письменный.</w:t>
      </w:r>
    </w:p>
    <w:p w:rsidR="008204FC" w:rsidRDefault="008204FC" w:rsidP="006C196A">
      <w:pPr>
        <w:tabs>
          <w:tab w:val="left" w:pos="3480"/>
          <w:tab w:val="left" w:pos="7650"/>
          <w:tab w:val="right" w:pos="9214"/>
        </w:tabs>
        <w:spacing w:after="0"/>
        <w:rPr>
          <w:rFonts w:ascii="Times New Roman" w:hAnsi="Times New Roman" w:cs="Times New Roman"/>
          <w:sz w:val="24"/>
          <w:szCs w:val="24"/>
        </w:rPr>
      </w:pPr>
    </w:p>
    <w:p w:rsidR="003447D9" w:rsidRPr="00541D82" w:rsidRDefault="003447D9" w:rsidP="003447D9">
      <w:pPr>
        <w:spacing w:after="0" w:line="240" w:lineRule="auto"/>
        <w:ind w:firstLine="720"/>
        <w:jc w:val="both"/>
        <w:rPr>
          <w:rFonts w:ascii="Times New Roman" w:hAnsi="Times New Roman" w:cs="Times New Roman"/>
          <w:b/>
        </w:rPr>
      </w:pPr>
      <w:r w:rsidRPr="00541D82">
        <w:rPr>
          <w:rFonts w:ascii="Times New Roman" w:hAnsi="Times New Roman" w:cs="Times New Roman"/>
          <w:b/>
        </w:rPr>
        <w:t xml:space="preserve">3.7. Передача результата предоставления муниципальной услуги в </w:t>
      </w:r>
      <w:r w:rsidRPr="00541D82">
        <w:rPr>
          <w:rFonts w:ascii="Times New Roman" w:eastAsia="Cambria Math" w:hAnsi="Times New Roman" w:cs="Times New Roman"/>
          <w:b/>
          <w:color w:val="000000"/>
        </w:rPr>
        <w:t>ГБУ НО «УМФЦ»</w:t>
      </w:r>
      <w:r w:rsidRPr="00541D82">
        <w:rPr>
          <w:rFonts w:ascii="Times New Roman" w:eastAsia="Cambria Math" w:hAnsi="Times New Roman" w:cs="Times New Roman"/>
          <w:color w:val="000000"/>
        </w:rPr>
        <w:t xml:space="preserve"> </w:t>
      </w:r>
      <w:r w:rsidRPr="00541D82">
        <w:rPr>
          <w:rFonts w:ascii="Times New Roman" w:eastAsia="Cambria Math" w:hAnsi="Times New Roman" w:cs="Times New Roman"/>
          <w:b/>
          <w:color w:val="000000"/>
        </w:rPr>
        <w:t>Павловского муниципального округа</w:t>
      </w:r>
      <w:r w:rsidRPr="00541D82">
        <w:rPr>
          <w:rFonts w:ascii="Times New Roman" w:hAnsi="Times New Roman" w:cs="Times New Roman"/>
          <w:b/>
        </w:rPr>
        <w:t xml:space="preserve"> для последующей его выдачи (направления) заявителю</w:t>
      </w:r>
    </w:p>
    <w:p w:rsidR="003447D9" w:rsidRPr="00541D82" w:rsidRDefault="003447D9" w:rsidP="003447D9">
      <w:pPr>
        <w:spacing w:after="0" w:line="240" w:lineRule="auto"/>
        <w:ind w:firstLine="720"/>
        <w:jc w:val="both"/>
        <w:rPr>
          <w:rFonts w:ascii="Times New Roman" w:hAnsi="Times New Roman" w:cs="Times New Roman"/>
        </w:rPr>
      </w:pPr>
      <w:r w:rsidRPr="00541D82">
        <w:rPr>
          <w:rFonts w:ascii="Times New Roman" w:hAnsi="Times New Roman" w:cs="Times New Roman"/>
        </w:rPr>
        <w:t>3.7.1. Основанием для начала административной процедуры является: разрешение на ввод объекта в эксплуатацию</w:t>
      </w:r>
      <w:r w:rsidR="001268FA">
        <w:rPr>
          <w:rFonts w:ascii="Times New Roman" w:hAnsi="Times New Roman" w:cs="Times New Roman"/>
        </w:rPr>
        <w:t>, решение о внесении изменений в разрешение на ввод объекта в эксплуатацию и разрешение на ввод объекта в эксплуатацию с внесенными изменениями</w:t>
      </w:r>
      <w:r w:rsidRPr="00541D82">
        <w:rPr>
          <w:rFonts w:ascii="Times New Roman" w:hAnsi="Times New Roman" w:cs="Times New Roman"/>
        </w:rPr>
        <w:t xml:space="preserve"> или письменный отказ в предоставлении муниципальной услуги.</w:t>
      </w:r>
    </w:p>
    <w:p w:rsidR="003447D9" w:rsidRPr="00541D82" w:rsidRDefault="003447D9" w:rsidP="003447D9">
      <w:pPr>
        <w:spacing w:after="0" w:line="240" w:lineRule="auto"/>
        <w:ind w:firstLine="720"/>
        <w:jc w:val="both"/>
        <w:rPr>
          <w:rFonts w:ascii="Times New Roman" w:hAnsi="Times New Roman" w:cs="Times New Roman"/>
        </w:rPr>
      </w:pPr>
      <w:r w:rsidRPr="00541D82">
        <w:rPr>
          <w:rFonts w:ascii="Times New Roman" w:hAnsi="Times New Roman" w:cs="Times New Roman"/>
        </w:rPr>
        <w:t>3.7.2. Специалист Комитета выдает разрешение на ввод объекта в эксплуатацию</w:t>
      </w:r>
      <w:r w:rsidR="001268FA">
        <w:rPr>
          <w:rFonts w:ascii="Times New Roman" w:hAnsi="Times New Roman" w:cs="Times New Roman"/>
        </w:rPr>
        <w:t xml:space="preserve"> или решение о внесении изменений в разрешение на ввод объекта в эксплуатацию и разрешение на ввод объекта в эксплуатацию с внесенными изменениями</w:t>
      </w:r>
      <w:r w:rsidRPr="00541D82">
        <w:rPr>
          <w:rFonts w:ascii="Times New Roman" w:hAnsi="Times New Roman" w:cs="Times New Roman"/>
        </w:rPr>
        <w:t xml:space="preserve"> в </w:t>
      </w:r>
      <w:r>
        <w:rPr>
          <w:rFonts w:ascii="Times New Roman" w:hAnsi="Times New Roman" w:cs="Times New Roman"/>
        </w:rPr>
        <w:t>одном</w:t>
      </w:r>
      <w:r w:rsidRPr="00541D82">
        <w:rPr>
          <w:rFonts w:ascii="Times New Roman" w:hAnsi="Times New Roman" w:cs="Times New Roman"/>
        </w:rPr>
        <w:t xml:space="preserve"> экземпляр</w:t>
      </w:r>
      <w:r>
        <w:rPr>
          <w:rFonts w:ascii="Times New Roman" w:hAnsi="Times New Roman" w:cs="Times New Roman"/>
        </w:rPr>
        <w:t>е</w:t>
      </w:r>
      <w:r w:rsidRPr="00541D82">
        <w:rPr>
          <w:rFonts w:ascii="Times New Roman" w:hAnsi="Times New Roman" w:cs="Times New Roman"/>
        </w:rPr>
        <w:t xml:space="preserve">, либо отказ в предоставлении муниципальной услуги сотруднику </w:t>
      </w:r>
      <w:r w:rsidRPr="00541D82">
        <w:rPr>
          <w:rFonts w:ascii="Times New Roman" w:eastAsia="Cambria Math" w:hAnsi="Times New Roman" w:cs="Times New Roman"/>
          <w:color w:val="000000"/>
        </w:rPr>
        <w:t>ГБУ НО «УМФЦ» Павловского муниципального округа</w:t>
      </w:r>
      <w:r w:rsidRPr="00541D82">
        <w:rPr>
          <w:rFonts w:ascii="Times New Roman" w:hAnsi="Times New Roman" w:cs="Times New Roman"/>
        </w:rPr>
        <w:t xml:space="preserve"> для последующей выдачи (направления) заявителю.</w:t>
      </w:r>
    </w:p>
    <w:p w:rsidR="003447D9" w:rsidRPr="00541D82" w:rsidRDefault="003447D9" w:rsidP="003447D9">
      <w:pPr>
        <w:pStyle w:val="a7"/>
        <w:ind w:firstLine="720"/>
        <w:jc w:val="both"/>
        <w:rPr>
          <w:sz w:val="22"/>
          <w:szCs w:val="22"/>
        </w:rPr>
      </w:pPr>
      <w:r w:rsidRPr="00541D82">
        <w:rPr>
          <w:sz w:val="22"/>
          <w:szCs w:val="22"/>
        </w:rPr>
        <w:t>3.7.3. Один экземпляр документа, указанного в подпункте 3.7.5. настоящего регламента остаются в архиве Комитета.</w:t>
      </w:r>
    </w:p>
    <w:p w:rsidR="003447D9" w:rsidRPr="00541D82" w:rsidRDefault="003447D9" w:rsidP="003447D9">
      <w:pPr>
        <w:widowControl w:val="0"/>
        <w:spacing w:after="0" w:line="240" w:lineRule="auto"/>
        <w:ind w:firstLine="720"/>
        <w:jc w:val="both"/>
        <w:rPr>
          <w:rFonts w:ascii="Times New Roman" w:hAnsi="Times New Roman" w:cs="Times New Roman"/>
        </w:rPr>
      </w:pPr>
      <w:r w:rsidRPr="00541D82">
        <w:rPr>
          <w:rFonts w:ascii="Times New Roman" w:hAnsi="Times New Roman" w:cs="Times New Roman"/>
        </w:rPr>
        <w:t>3.7.4. Способ фиксации результата административной процедуры – под роспись в журнале регистрации.</w:t>
      </w:r>
    </w:p>
    <w:p w:rsidR="003447D9" w:rsidRPr="00541D82" w:rsidRDefault="003447D9" w:rsidP="003447D9">
      <w:pPr>
        <w:spacing w:after="0" w:line="240" w:lineRule="auto"/>
        <w:ind w:firstLine="720"/>
        <w:jc w:val="both"/>
        <w:rPr>
          <w:rFonts w:ascii="Times New Roman" w:hAnsi="Times New Roman" w:cs="Times New Roman"/>
        </w:rPr>
      </w:pPr>
      <w:r w:rsidRPr="00541D82">
        <w:rPr>
          <w:rFonts w:ascii="Times New Roman" w:hAnsi="Times New Roman" w:cs="Times New Roman"/>
        </w:rPr>
        <w:t xml:space="preserve">3.7.5. Результатом административной процедуры является выдача сотруднику </w:t>
      </w:r>
      <w:r w:rsidRPr="00541D82">
        <w:rPr>
          <w:rFonts w:ascii="Times New Roman" w:eastAsia="Cambria Math" w:hAnsi="Times New Roman" w:cs="Times New Roman"/>
          <w:color w:val="000000"/>
        </w:rPr>
        <w:t>ГБУ НО «УМФЦ» Павловского муниципального округа</w:t>
      </w:r>
      <w:r w:rsidRPr="00541D82">
        <w:rPr>
          <w:rFonts w:ascii="Times New Roman" w:hAnsi="Times New Roman" w:cs="Times New Roman"/>
        </w:rPr>
        <w:t xml:space="preserve"> разрешения на ввод объекта в эксплуатацию </w:t>
      </w:r>
      <w:r w:rsidR="001268FA">
        <w:rPr>
          <w:rFonts w:ascii="Times New Roman" w:hAnsi="Times New Roman" w:cs="Times New Roman"/>
        </w:rPr>
        <w:t>или решени</w:t>
      </w:r>
      <w:r w:rsidR="002248BC">
        <w:rPr>
          <w:rFonts w:ascii="Times New Roman" w:hAnsi="Times New Roman" w:cs="Times New Roman"/>
        </w:rPr>
        <w:t>я</w:t>
      </w:r>
      <w:r w:rsidR="001268FA">
        <w:rPr>
          <w:rFonts w:ascii="Times New Roman" w:hAnsi="Times New Roman" w:cs="Times New Roman"/>
        </w:rPr>
        <w:t xml:space="preserve"> о внесении изменений в разрешение на ввод объекта в эксплуатацию и разрешение на ввод объекта в эксплуатацию с внесенными изменениями</w:t>
      </w:r>
      <w:r w:rsidR="001268FA" w:rsidRPr="00541D82">
        <w:rPr>
          <w:rFonts w:ascii="Times New Roman" w:hAnsi="Times New Roman" w:cs="Times New Roman"/>
        </w:rPr>
        <w:t xml:space="preserve"> в </w:t>
      </w:r>
      <w:r w:rsidR="001268FA">
        <w:rPr>
          <w:rFonts w:ascii="Times New Roman" w:hAnsi="Times New Roman" w:cs="Times New Roman"/>
        </w:rPr>
        <w:t>одном</w:t>
      </w:r>
      <w:r w:rsidR="001268FA" w:rsidRPr="00541D82">
        <w:rPr>
          <w:rFonts w:ascii="Times New Roman" w:hAnsi="Times New Roman" w:cs="Times New Roman"/>
        </w:rPr>
        <w:t xml:space="preserve"> экземпляр</w:t>
      </w:r>
      <w:r w:rsidR="001268FA">
        <w:rPr>
          <w:rFonts w:ascii="Times New Roman" w:hAnsi="Times New Roman" w:cs="Times New Roman"/>
        </w:rPr>
        <w:t>е</w:t>
      </w:r>
      <w:r w:rsidR="001268FA" w:rsidRPr="00541D82">
        <w:rPr>
          <w:rFonts w:ascii="Times New Roman" w:hAnsi="Times New Roman" w:cs="Times New Roman"/>
        </w:rPr>
        <w:t>, либо</w:t>
      </w:r>
      <w:r w:rsidRPr="00541D82">
        <w:rPr>
          <w:rFonts w:ascii="Times New Roman" w:hAnsi="Times New Roman" w:cs="Times New Roman"/>
        </w:rPr>
        <w:t xml:space="preserve"> письменный отказ в предоставлении муниципальной услуги для последующей выдачи (направления) заявителю.</w:t>
      </w:r>
    </w:p>
    <w:p w:rsidR="003447D9" w:rsidRPr="00541D82" w:rsidRDefault="003447D9" w:rsidP="003447D9">
      <w:pPr>
        <w:spacing w:after="0" w:line="240" w:lineRule="auto"/>
        <w:ind w:firstLine="720"/>
        <w:jc w:val="both"/>
        <w:rPr>
          <w:rFonts w:ascii="Times New Roman" w:hAnsi="Times New Roman" w:cs="Times New Roman"/>
        </w:rPr>
      </w:pPr>
      <w:r w:rsidRPr="00541D82">
        <w:rPr>
          <w:rFonts w:ascii="Times New Roman" w:hAnsi="Times New Roman" w:cs="Times New Roman"/>
        </w:rPr>
        <w:t>3.7.6.</w:t>
      </w:r>
      <w:hyperlink r:id="rId18" w:history="1">
        <w:r w:rsidRPr="00541D82">
          <w:rPr>
            <w:rFonts w:ascii="Times New Roman" w:hAnsi="Times New Roman" w:cs="Times New Roman"/>
          </w:rPr>
          <w:t>Блок-схема</w:t>
        </w:r>
      </w:hyperlink>
      <w:r w:rsidRPr="00541D82">
        <w:rPr>
          <w:rFonts w:ascii="Times New Roman" w:hAnsi="Times New Roman" w:cs="Times New Roman"/>
        </w:rPr>
        <w:t xml:space="preserve"> предоставления муниципальной услуги приведена в приложении 1 к настоящему Регламенту.</w:t>
      </w:r>
    </w:p>
    <w:p w:rsidR="003447D9" w:rsidRDefault="003447D9" w:rsidP="006C196A">
      <w:pPr>
        <w:tabs>
          <w:tab w:val="left" w:pos="3480"/>
          <w:tab w:val="left" w:pos="7650"/>
          <w:tab w:val="right" w:pos="9214"/>
        </w:tabs>
        <w:spacing w:after="0"/>
        <w:rPr>
          <w:rFonts w:ascii="Times New Roman" w:hAnsi="Times New Roman" w:cs="Times New Roman"/>
          <w:sz w:val="24"/>
          <w:szCs w:val="24"/>
        </w:rPr>
      </w:pPr>
    </w:p>
    <w:p w:rsidR="000563AA" w:rsidRPr="00541D82" w:rsidRDefault="000563AA" w:rsidP="000563AA">
      <w:pPr>
        <w:pStyle w:val="af1"/>
        <w:spacing w:after="0"/>
        <w:ind w:firstLine="720"/>
        <w:rPr>
          <w:rFonts w:ascii="Times New Roman" w:hAnsi="Times New Roman" w:cs="Times New Roman"/>
          <w:b/>
          <w:sz w:val="22"/>
          <w:szCs w:val="22"/>
        </w:rPr>
      </w:pPr>
      <w:r w:rsidRPr="00541D82">
        <w:rPr>
          <w:rFonts w:ascii="Times New Roman" w:hAnsi="Times New Roman" w:cs="Times New Roman"/>
          <w:b/>
          <w:sz w:val="22"/>
          <w:szCs w:val="22"/>
        </w:rPr>
        <w:t xml:space="preserve">3.8. Выдача результата предоставления муниципальной услуги заявителю </w:t>
      </w:r>
    </w:p>
    <w:p w:rsidR="000563AA" w:rsidRPr="00541D82" w:rsidRDefault="000563AA" w:rsidP="000563AA">
      <w:pPr>
        <w:widowControl w:val="0"/>
        <w:spacing w:after="0" w:line="240" w:lineRule="auto"/>
        <w:ind w:firstLine="720"/>
        <w:jc w:val="both"/>
        <w:rPr>
          <w:rFonts w:ascii="Times New Roman" w:hAnsi="Times New Roman" w:cs="Times New Roman"/>
        </w:rPr>
      </w:pPr>
      <w:r w:rsidRPr="00541D82">
        <w:rPr>
          <w:rFonts w:ascii="Times New Roman" w:hAnsi="Times New Roman" w:cs="Times New Roman"/>
        </w:rPr>
        <w:t>3.8.1. При непосредственном обращении заявителя, им в заявлении указывается желаемый способ получения (нарочно, почтой, либо электронной почтой в виде скан- образа в формате PDF).</w:t>
      </w:r>
    </w:p>
    <w:p w:rsidR="000563AA" w:rsidRPr="00541D82" w:rsidRDefault="000563AA" w:rsidP="000563AA">
      <w:pPr>
        <w:widowControl w:val="0"/>
        <w:spacing w:after="0" w:line="240" w:lineRule="auto"/>
        <w:ind w:firstLine="709"/>
        <w:jc w:val="both"/>
        <w:rPr>
          <w:rFonts w:ascii="Times New Roman" w:hAnsi="Times New Roman" w:cs="Times New Roman"/>
        </w:rPr>
      </w:pPr>
      <w:r w:rsidRPr="00541D82">
        <w:rPr>
          <w:rFonts w:ascii="Times New Roman" w:hAnsi="Times New Roman" w:cs="Times New Roman"/>
        </w:rPr>
        <w:t xml:space="preserve">При выборе нарочного вручения готового результата муниципальной услуги, специалист Комитета, после подписания </w:t>
      </w:r>
      <w:r>
        <w:rPr>
          <w:rFonts w:ascii="Times New Roman" w:hAnsi="Times New Roman" w:cs="Times New Roman"/>
        </w:rPr>
        <w:t>разрешения на ввод объекта в эксплуатацию, решения о внесении изменений в разрешение на ввод объекта в эксплуатацию и разрешения на ввод объекта в эксплуатацию с внесенными изменениями или письменного отказа в предоставлении муниципальной услуги</w:t>
      </w:r>
      <w:r w:rsidRPr="00541D82">
        <w:rPr>
          <w:rFonts w:ascii="Times New Roman" w:hAnsi="Times New Roman" w:cs="Times New Roman"/>
        </w:rPr>
        <w:t xml:space="preserve"> осуществляет звонок заявителю по указанному им номеру. В ходе данного звонка, с заявителем обговаривается дата и время выдачи </w:t>
      </w:r>
      <w:r>
        <w:rPr>
          <w:rFonts w:ascii="Times New Roman" w:hAnsi="Times New Roman" w:cs="Times New Roman"/>
        </w:rPr>
        <w:t>результата муниципальной услуги.</w:t>
      </w:r>
    </w:p>
    <w:p w:rsidR="000563AA" w:rsidRPr="00541D82" w:rsidRDefault="000563AA" w:rsidP="000563AA">
      <w:pPr>
        <w:widowControl w:val="0"/>
        <w:autoSpaceDE w:val="0"/>
        <w:autoSpaceDN w:val="0"/>
        <w:adjustRightInd w:val="0"/>
        <w:spacing w:after="0" w:line="240" w:lineRule="auto"/>
        <w:ind w:firstLine="709"/>
        <w:jc w:val="both"/>
        <w:rPr>
          <w:rFonts w:ascii="Times New Roman" w:hAnsi="Times New Roman" w:cs="Times New Roman"/>
        </w:rPr>
      </w:pPr>
      <w:r w:rsidRPr="00541D82">
        <w:rPr>
          <w:rFonts w:ascii="Times New Roman" w:hAnsi="Times New Roman" w:cs="Times New Roman"/>
        </w:rPr>
        <w:t>3.8.2. При предоставлении муниципальной услуги через МФЦ - специалист МФЦ осуществляет выдачу заявителю результата услуги в порядке и сроки, предусмотренные Регламентом деятельности МФЦ.</w:t>
      </w:r>
    </w:p>
    <w:p w:rsidR="000563AA" w:rsidRPr="00541D82" w:rsidRDefault="000563AA" w:rsidP="000563AA">
      <w:pPr>
        <w:widowControl w:val="0"/>
        <w:autoSpaceDE w:val="0"/>
        <w:autoSpaceDN w:val="0"/>
        <w:adjustRightInd w:val="0"/>
        <w:spacing w:after="0" w:line="240" w:lineRule="auto"/>
        <w:ind w:firstLine="709"/>
        <w:jc w:val="both"/>
        <w:rPr>
          <w:rFonts w:ascii="Times New Roman" w:hAnsi="Times New Roman" w:cs="Times New Roman"/>
        </w:rPr>
      </w:pPr>
      <w:r w:rsidRPr="00541D82">
        <w:rPr>
          <w:rFonts w:ascii="Times New Roman" w:hAnsi="Times New Roman" w:cs="Times New Roman"/>
        </w:rPr>
        <w:t xml:space="preserve">3.8.3. При предоставлении муниципальной услуги через Единый портал государственных и муниципальных услуг специалист Комитета осуществляет выдачу результата посредством данного портала в виде скан-образа в формате </w:t>
      </w:r>
      <w:r w:rsidRPr="00541D82">
        <w:rPr>
          <w:rFonts w:ascii="Times New Roman" w:hAnsi="Times New Roman" w:cs="Times New Roman"/>
          <w:lang w:val="en-US"/>
        </w:rPr>
        <w:t>PDF</w:t>
      </w:r>
      <w:r w:rsidRPr="00541D82">
        <w:rPr>
          <w:rFonts w:ascii="Times New Roman" w:hAnsi="Times New Roman" w:cs="Times New Roman"/>
        </w:rPr>
        <w:t>).</w:t>
      </w:r>
    </w:p>
    <w:p w:rsidR="000563AA" w:rsidRDefault="000563AA" w:rsidP="000563AA">
      <w:pPr>
        <w:widowControl w:val="0"/>
        <w:ind w:firstLine="720"/>
        <w:jc w:val="both"/>
        <w:rPr>
          <w:rFonts w:ascii="Times New Roman" w:hAnsi="Times New Roman" w:cs="Times New Roman"/>
          <w:b/>
          <w:color w:val="000000"/>
        </w:rPr>
      </w:pPr>
    </w:p>
    <w:p w:rsidR="0005744F" w:rsidRDefault="0005744F" w:rsidP="000563AA">
      <w:pPr>
        <w:widowControl w:val="0"/>
        <w:ind w:firstLine="720"/>
        <w:jc w:val="both"/>
        <w:rPr>
          <w:rFonts w:ascii="Times New Roman" w:hAnsi="Times New Roman" w:cs="Times New Roman"/>
          <w:b/>
          <w:color w:val="000000"/>
        </w:rPr>
      </w:pPr>
    </w:p>
    <w:p w:rsidR="0005744F" w:rsidRDefault="0005744F" w:rsidP="000563AA">
      <w:pPr>
        <w:widowControl w:val="0"/>
        <w:ind w:firstLine="720"/>
        <w:jc w:val="both"/>
        <w:rPr>
          <w:rFonts w:ascii="Times New Roman" w:hAnsi="Times New Roman" w:cs="Times New Roman"/>
          <w:b/>
          <w:color w:val="000000"/>
        </w:rPr>
      </w:pPr>
    </w:p>
    <w:p w:rsidR="000563AA" w:rsidRPr="000563AA" w:rsidRDefault="000563AA" w:rsidP="000563AA">
      <w:pPr>
        <w:tabs>
          <w:tab w:val="left" w:pos="3480"/>
        </w:tabs>
        <w:spacing w:after="0"/>
        <w:ind w:firstLine="567"/>
        <w:jc w:val="right"/>
        <w:rPr>
          <w:rFonts w:ascii="Times New Roman" w:hAnsi="Times New Roman" w:cs="Times New Roman"/>
          <w:sz w:val="24"/>
          <w:szCs w:val="24"/>
        </w:rPr>
      </w:pPr>
      <w:r w:rsidRPr="000563AA">
        <w:rPr>
          <w:rFonts w:ascii="Times New Roman" w:hAnsi="Times New Roman" w:cs="Times New Roman"/>
          <w:sz w:val="24"/>
          <w:szCs w:val="24"/>
        </w:rPr>
        <w:lastRenderedPageBreak/>
        <w:t xml:space="preserve">Приложение </w:t>
      </w:r>
      <w:r w:rsidR="002248BC">
        <w:rPr>
          <w:rFonts w:ascii="Times New Roman" w:hAnsi="Times New Roman" w:cs="Times New Roman"/>
          <w:sz w:val="24"/>
          <w:szCs w:val="24"/>
        </w:rPr>
        <w:t>2</w:t>
      </w:r>
    </w:p>
    <w:p w:rsidR="000563AA" w:rsidRPr="000563AA" w:rsidRDefault="000563AA" w:rsidP="000563AA">
      <w:pPr>
        <w:tabs>
          <w:tab w:val="left" w:pos="3480"/>
        </w:tabs>
        <w:spacing w:after="0"/>
        <w:ind w:firstLine="567"/>
        <w:jc w:val="right"/>
        <w:rPr>
          <w:rFonts w:ascii="Times New Roman" w:hAnsi="Times New Roman" w:cs="Times New Roman"/>
          <w:sz w:val="24"/>
          <w:szCs w:val="24"/>
        </w:rPr>
      </w:pPr>
      <w:r w:rsidRPr="000563AA">
        <w:rPr>
          <w:rFonts w:ascii="Times New Roman" w:hAnsi="Times New Roman" w:cs="Times New Roman"/>
          <w:sz w:val="24"/>
          <w:szCs w:val="24"/>
        </w:rPr>
        <w:t>к Постановлению администрации</w:t>
      </w:r>
    </w:p>
    <w:p w:rsidR="000563AA" w:rsidRPr="000563AA" w:rsidRDefault="000563AA" w:rsidP="000563AA">
      <w:pPr>
        <w:tabs>
          <w:tab w:val="left" w:pos="3480"/>
        </w:tabs>
        <w:spacing w:after="0"/>
        <w:ind w:firstLine="567"/>
        <w:jc w:val="right"/>
        <w:rPr>
          <w:rFonts w:ascii="Times New Roman" w:hAnsi="Times New Roman" w:cs="Times New Roman"/>
          <w:sz w:val="24"/>
          <w:szCs w:val="24"/>
        </w:rPr>
      </w:pPr>
      <w:r w:rsidRPr="000563AA">
        <w:rPr>
          <w:rFonts w:ascii="Times New Roman" w:hAnsi="Times New Roman" w:cs="Times New Roman"/>
          <w:sz w:val="24"/>
          <w:szCs w:val="24"/>
        </w:rPr>
        <w:t>Павловского муниципального округа</w:t>
      </w:r>
    </w:p>
    <w:p w:rsidR="000563AA" w:rsidRPr="000563AA" w:rsidRDefault="00233190" w:rsidP="000563AA">
      <w:pPr>
        <w:tabs>
          <w:tab w:val="left" w:pos="3480"/>
        </w:tabs>
        <w:spacing w:after="0"/>
        <w:ind w:firstLine="567"/>
        <w:jc w:val="right"/>
        <w:rPr>
          <w:rFonts w:ascii="Times New Roman" w:hAnsi="Times New Roman" w:cs="Times New Roman"/>
          <w:sz w:val="24"/>
          <w:szCs w:val="24"/>
        </w:rPr>
      </w:pPr>
      <w:r w:rsidRPr="000563AA">
        <w:rPr>
          <w:rFonts w:ascii="Times New Roman" w:hAnsi="Times New Roman" w:cs="Times New Roman"/>
          <w:sz w:val="24"/>
          <w:szCs w:val="24"/>
        </w:rPr>
        <w:t xml:space="preserve">от </w:t>
      </w:r>
      <w:r>
        <w:rPr>
          <w:rFonts w:ascii="Times New Roman" w:hAnsi="Times New Roman" w:cs="Times New Roman"/>
          <w:sz w:val="24"/>
          <w:szCs w:val="24"/>
          <w:u w:val="single"/>
        </w:rPr>
        <w:t>04.02.2026</w:t>
      </w:r>
      <w:r w:rsidRPr="000563AA">
        <w:rPr>
          <w:rFonts w:ascii="Times New Roman" w:hAnsi="Times New Roman" w:cs="Times New Roman"/>
          <w:sz w:val="24"/>
          <w:szCs w:val="24"/>
        </w:rPr>
        <w:t xml:space="preserve"> г. № </w:t>
      </w:r>
      <w:r>
        <w:rPr>
          <w:rFonts w:ascii="Times New Roman" w:hAnsi="Times New Roman" w:cs="Times New Roman"/>
          <w:sz w:val="24"/>
          <w:szCs w:val="24"/>
          <w:u w:val="single"/>
        </w:rPr>
        <w:t>164</w:t>
      </w:r>
    </w:p>
    <w:p w:rsidR="00014306" w:rsidRDefault="00014306" w:rsidP="006C196A">
      <w:pPr>
        <w:tabs>
          <w:tab w:val="left" w:pos="3480"/>
          <w:tab w:val="left" w:pos="7650"/>
          <w:tab w:val="right" w:pos="9214"/>
        </w:tabs>
        <w:spacing w:after="0"/>
        <w:rPr>
          <w:rFonts w:ascii="Times New Roman" w:hAnsi="Times New Roman" w:cs="Times New Roman"/>
          <w:sz w:val="24"/>
          <w:szCs w:val="24"/>
        </w:rPr>
      </w:pPr>
    </w:p>
    <w:p w:rsidR="000563AA" w:rsidRPr="00541D82" w:rsidRDefault="000563AA" w:rsidP="000563AA">
      <w:pPr>
        <w:spacing w:after="0" w:line="240" w:lineRule="auto"/>
        <w:jc w:val="right"/>
        <w:rPr>
          <w:rFonts w:ascii="Times New Roman" w:hAnsi="Times New Roman" w:cs="Times New Roman"/>
          <w:b/>
          <w:sz w:val="16"/>
          <w:szCs w:val="20"/>
        </w:rPr>
      </w:pPr>
      <w:r w:rsidRPr="00541D82">
        <w:rPr>
          <w:rFonts w:ascii="Times New Roman" w:hAnsi="Times New Roman" w:cs="Times New Roman"/>
          <w:b/>
          <w:sz w:val="16"/>
          <w:szCs w:val="20"/>
        </w:rPr>
        <w:t>Приложение 1</w:t>
      </w:r>
    </w:p>
    <w:p w:rsidR="000563AA" w:rsidRPr="00541D82" w:rsidRDefault="000563AA" w:rsidP="000563AA">
      <w:pPr>
        <w:spacing w:after="0" w:line="240" w:lineRule="auto"/>
        <w:jc w:val="right"/>
        <w:rPr>
          <w:rFonts w:ascii="Times New Roman" w:hAnsi="Times New Roman" w:cs="Times New Roman"/>
          <w:b/>
          <w:sz w:val="16"/>
          <w:szCs w:val="20"/>
        </w:rPr>
      </w:pPr>
      <w:r w:rsidRPr="00541D82">
        <w:rPr>
          <w:rFonts w:ascii="Times New Roman" w:hAnsi="Times New Roman" w:cs="Times New Roman"/>
          <w:b/>
          <w:sz w:val="16"/>
          <w:szCs w:val="20"/>
        </w:rPr>
        <w:t xml:space="preserve">к административному регламенту администрации </w:t>
      </w:r>
    </w:p>
    <w:p w:rsidR="000563AA" w:rsidRPr="00541D82" w:rsidRDefault="000563AA" w:rsidP="000563AA">
      <w:pPr>
        <w:spacing w:after="0" w:line="240" w:lineRule="auto"/>
        <w:jc w:val="right"/>
        <w:rPr>
          <w:rFonts w:ascii="Times New Roman" w:hAnsi="Times New Roman" w:cs="Times New Roman"/>
          <w:b/>
          <w:sz w:val="16"/>
          <w:szCs w:val="20"/>
        </w:rPr>
      </w:pPr>
      <w:r w:rsidRPr="00541D82">
        <w:rPr>
          <w:rFonts w:ascii="Times New Roman" w:hAnsi="Times New Roman" w:cs="Times New Roman"/>
          <w:b/>
          <w:sz w:val="16"/>
          <w:szCs w:val="20"/>
        </w:rPr>
        <w:t>Павловского муниципального округа</w:t>
      </w:r>
    </w:p>
    <w:p w:rsidR="000563AA" w:rsidRPr="00541D82" w:rsidRDefault="000563AA" w:rsidP="000563AA">
      <w:pPr>
        <w:spacing w:after="0" w:line="240" w:lineRule="auto"/>
        <w:jc w:val="right"/>
        <w:rPr>
          <w:rFonts w:ascii="Times New Roman" w:hAnsi="Times New Roman" w:cs="Times New Roman"/>
          <w:b/>
          <w:sz w:val="16"/>
          <w:szCs w:val="20"/>
        </w:rPr>
      </w:pPr>
      <w:r w:rsidRPr="00541D82">
        <w:rPr>
          <w:rFonts w:ascii="Times New Roman" w:hAnsi="Times New Roman" w:cs="Times New Roman"/>
          <w:b/>
          <w:sz w:val="16"/>
          <w:szCs w:val="20"/>
        </w:rPr>
        <w:t>по предоставлению муниципальной услуги</w:t>
      </w:r>
    </w:p>
    <w:p w:rsidR="000563AA" w:rsidRPr="00541D82" w:rsidRDefault="000563AA" w:rsidP="000563AA">
      <w:pPr>
        <w:spacing w:after="0" w:line="240" w:lineRule="auto"/>
        <w:jc w:val="right"/>
        <w:rPr>
          <w:rFonts w:ascii="Times New Roman" w:hAnsi="Times New Roman" w:cs="Times New Roman"/>
          <w:b/>
          <w:sz w:val="16"/>
          <w:szCs w:val="20"/>
        </w:rPr>
      </w:pPr>
      <w:r w:rsidRPr="00541D82">
        <w:rPr>
          <w:rFonts w:ascii="Times New Roman" w:hAnsi="Times New Roman" w:cs="Times New Roman"/>
          <w:b/>
          <w:sz w:val="16"/>
          <w:szCs w:val="20"/>
        </w:rPr>
        <w:t>«Подготовка и выдача разрешения на ввод объекта</w:t>
      </w:r>
    </w:p>
    <w:p w:rsidR="000563AA" w:rsidRPr="00541D82" w:rsidRDefault="000563AA" w:rsidP="000563AA">
      <w:pPr>
        <w:spacing w:after="0" w:line="240" w:lineRule="auto"/>
        <w:jc w:val="right"/>
        <w:rPr>
          <w:rFonts w:ascii="Times New Roman" w:hAnsi="Times New Roman" w:cs="Times New Roman"/>
          <w:b/>
          <w:sz w:val="16"/>
          <w:szCs w:val="20"/>
        </w:rPr>
      </w:pPr>
      <w:r w:rsidRPr="00541D82">
        <w:rPr>
          <w:rFonts w:ascii="Times New Roman" w:hAnsi="Times New Roman" w:cs="Times New Roman"/>
          <w:b/>
          <w:sz w:val="16"/>
          <w:szCs w:val="20"/>
        </w:rPr>
        <w:t>в эксплуатацию на территории Павловского</w:t>
      </w:r>
    </w:p>
    <w:p w:rsidR="000563AA" w:rsidRPr="00541D82" w:rsidRDefault="000563AA" w:rsidP="000563AA">
      <w:pPr>
        <w:spacing w:after="0" w:line="240" w:lineRule="auto"/>
        <w:jc w:val="right"/>
        <w:rPr>
          <w:rFonts w:ascii="Times New Roman" w:hAnsi="Times New Roman" w:cs="Times New Roman"/>
          <w:b/>
          <w:sz w:val="16"/>
          <w:szCs w:val="20"/>
        </w:rPr>
      </w:pPr>
      <w:r w:rsidRPr="00541D82">
        <w:rPr>
          <w:rFonts w:ascii="Times New Roman" w:hAnsi="Times New Roman" w:cs="Times New Roman"/>
          <w:b/>
          <w:sz w:val="16"/>
          <w:szCs w:val="20"/>
        </w:rPr>
        <w:t>муниципального округа Нижегородской области»</w:t>
      </w:r>
    </w:p>
    <w:p w:rsidR="000563AA" w:rsidRPr="00541D82" w:rsidRDefault="000563AA" w:rsidP="000563AA">
      <w:pPr>
        <w:spacing w:after="0" w:line="240" w:lineRule="auto"/>
        <w:jc w:val="right"/>
        <w:rPr>
          <w:rFonts w:ascii="Times New Roman" w:hAnsi="Times New Roman" w:cs="Times New Roman"/>
          <w:b/>
          <w:sz w:val="32"/>
          <w:szCs w:val="32"/>
        </w:rPr>
      </w:pPr>
    </w:p>
    <w:p w:rsidR="000563AA" w:rsidRPr="000563AA" w:rsidRDefault="000563AA" w:rsidP="000563AA">
      <w:pPr>
        <w:spacing w:after="0" w:line="240" w:lineRule="auto"/>
        <w:jc w:val="center"/>
        <w:rPr>
          <w:rFonts w:ascii="Times New Roman" w:hAnsi="Times New Roman" w:cs="Times New Roman"/>
          <w:b/>
          <w:sz w:val="18"/>
          <w:szCs w:val="18"/>
        </w:rPr>
      </w:pPr>
      <w:r w:rsidRPr="000563AA">
        <w:rPr>
          <w:rFonts w:ascii="Times New Roman" w:hAnsi="Times New Roman" w:cs="Times New Roman"/>
          <w:b/>
          <w:sz w:val="18"/>
          <w:szCs w:val="18"/>
        </w:rPr>
        <w:t>БЛОК-СХЕМА</w:t>
      </w:r>
    </w:p>
    <w:p w:rsidR="000563AA" w:rsidRPr="000563AA" w:rsidRDefault="000563AA" w:rsidP="000563AA">
      <w:pPr>
        <w:spacing w:after="0" w:line="240" w:lineRule="auto"/>
        <w:jc w:val="center"/>
        <w:rPr>
          <w:rFonts w:ascii="Times New Roman" w:hAnsi="Times New Roman" w:cs="Times New Roman"/>
          <w:sz w:val="18"/>
          <w:szCs w:val="18"/>
        </w:rPr>
      </w:pPr>
      <w:r w:rsidRPr="000563AA">
        <w:rPr>
          <w:rFonts w:ascii="Times New Roman" w:hAnsi="Times New Roman" w:cs="Times New Roman"/>
          <w:sz w:val="18"/>
          <w:szCs w:val="18"/>
        </w:rPr>
        <w:t>последовательности действий предоставления муниципальной услуги</w:t>
      </w:r>
    </w:p>
    <w:p w:rsidR="000563AA" w:rsidRPr="000563AA" w:rsidRDefault="000563AA" w:rsidP="000563AA">
      <w:pPr>
        <w:spacing w:after="0" w:line="240" w:lineRule="auto"/>
        <w:jc w:val="center"/>
        <w:rPr>
          <w:rFonts w:ascii="Times New Roman" w:hAnsi="Times New Roman" w:cs="Times New Roman"/>
          <w:sz w:val="18"/>
          <w:szCs w:val="18"/>
        </w:rPr>
      </w:pPr>
      <w:r w:rsidRPr="000563AA">
        <w:rPr>
          <w:rFonts w:ascii="Times New Roman" w:hAnsi="Times New Roman" w:cs="Times New Roman"/>
          <w:sz w:val="18"/>
          <w:szCs w:val="18"/>
        </w:rPr>
        <w:t>«Подготовка и выдача разрешения на ввод объекта в эксплуатацию»</w:t>
      </w:r>
    </w:p>
    <w:p w:rsidR="000563AA" w:rsidRDefault="000563AA" w:rsidP="000563AA">
      <w:pPr>
        <w:tabs>
          <w:tab w:val="left" w:pos="3480"/>
          <w:tab w:val="left" w:pos="7650"/>
          <w:tab w:val="right" w:pos="9214"/>
        </w:tabs>
        <w:spacing w:after="0"/>
        <w:rPr>
          <w:rFonts w:ascii="Times New Roman" w:hAnsi="Times New Roman" w:cs="Times New Roman"/>
          <w:sz w:val="24"/>
          <w:szCs w:val="24"/>
        </w:rPr>
      </w:pPr>
      <w:r w:rsidRPr="00541D82">
        <w:rPr>
          <w:rFonts w:ascii="Times New Roman" w:hAnsi="Times New Roman" w:cs="Times New Roman"/>
          <w:noProof/>
          <w:lang w:eastAsia="ru-RU"/>
        </w:rPr>
        <mc:AlternateContent>
          <mc:Choice Requires="wpc">
            <w:drawing>
              <wp:inline distT="0" distB="0" distL="0" distR="0">
                <wp:extent cx="6074449" cy="7013275"/>
                <wp:effectExtent l="0" t="0" r="0" b="0"/>
                <wp:docPr id="40" name="Полотно 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Text Box 4"/>
                        <wps:cNvSpPr txBox="1">
                          <a:spLocks noChangeArrowheads="1"/>
                        </wps:cNvSpPr>
                        <wps:spPr bwMode="auto">
                          <a:xfrm>
                            <a:off x="1402714" y="156507"/>
                            <a:ext cx="2342515" cy="386769"/>
                          </a:xfrm>
                          <a:prstGeom prst="rect">
                            <a:avLst/>
                          </a:prstGeom>
                          <a:solidFill>
                            <a:srgbClr val="FFFFFF"/>
                          </a:solidFill>
                          <a:ln w="9525">
                            <a:solidFill>
                              <a:srgbClr val="000000"/>
                            </a:solidFill>
                            <a:miter lim="800000"/>
                            <a:headEnd/>
                            <a:tailEnd/>
                          </a:ln>
                        </wps:spPr>
                        <wps:txbx>
                          <w:txbxContent>
                            <w:p w:rsidR="000563AA" w:rsidRPr="001D354F" w:rsidRDefault="000563AA" w:rsidP="000563AA">
                              <w:pPr>
                                <w:jc w:val="center"/>
                                <w:rPr>
                                  <w:rFonts w:ascii="Sydnie" w:hAnsi="Sydnie" w:cs="Sydnie"/>
                                  <w:sz w:val="16"/>
                                  <w:szCs w:val="16"/>
                                </w:rPr>
                              </w:pPr>
                              <w:r w:rsidRPr="001D354F">
                                <w:rPr>
                                  <w:sz w:val="16"/>
                                  <w:szCs w:val="16"/>
                                </w:rPr>
                                <w:t xml:space="preserve">Прием и регистрация заявления о предоставлении муниципальной услуги </w:t>
                              </w:r>
                            </w:p>
                          </w:txbxContent>
                        </wps:txbx>
                        <wps:bodyPr rot="0" vert="horz" wrap="square" lIns="91440" tIns="45720" rIns="91440" bIns="45720" anchor="t" anchorCtr="0" upright="1">
                          <a:noAutofit/>
                        </wps:bodyPr>
                      </wps:wsp>
                      <wps:wsp>
                        <wps:cNvPr id="4" name="Line 5"/>
                        <wps:cNvCnPr>
                          <a:cxnSpLocks noChangeShapeType="1"/>
                        </wps:cNvCnPr>
                        <wps:spPr bwMode="auto">
                          <a:xfrm>
                            <a:off x="3755008" y="356188"/>
                            <a:ext cx="456946" cy="8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4183506" y="356188"/>
                            <a:ext cx="343154" cy="8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4526631" y="357070"/>
                            <a:ext cx="889" cy="2985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3421610" y="655583"/>
                            <a:ext cx="1942453" cy="500357"/>
                          </a:xfrm>
                          <a:prstGeom prst="rect">
                            <a:avLst/>
                          </a:prstGeom>
                          <a:solidFill>
                            <a:srgbClr val="FFFFFF"/>
                          </a:solidFill>
                          <a:ln w="9525">
                            <a:solidFill>
                              <a:srgbClr val="000000"/>
                            </a:solidFill>
                            <a:miter lim="800000"/>
                            <a:headEnd/>
                            <a:tailEnd/>
                          </a:ln>
                        </wps:spPr>
                        <wps:txbx>
                          <w:txbxContent>
                            <w:p w:rsidR="000563AA" w:rsidRPr="001D354F" w:rsidRDefault="000563AA" w:rsidP="000563AA">
                              <w:pPr>
                                <w:jc w:val="center"/>
                                <w:rPr>
                                  <w:sz w:val="16"/>
                                  <w:szCs w:val="16"/>
                                </w:rPr>
                              </w:pPr>
                              <w:r w:rsidRPr="001D354F">
                                <w:rPr>
                                  <w:sz w:val="16"/>
                                  <w:szCs w:val="16"/>
                                </w:rPr>
                                <w:t>Требуется направление запроса в порядке межведомственного взаимодействия</w:t>
                              </w:r>
                            </w:p>
                          </w:txbxContent>
                        </wps:txbx>
                        <wps:bodyPr rot="0" vert="horz" wrap="square" lIns="91440" tIns="45720" rIns="91440" bIns="45720" anchor="t" anchorCtr="0" upright="1">
                          <a:noAutofit/>
                        </wps:bodyPr>
                      </wps:wsp>
                      <wps:wsp>
                        <wps:cNvPr id="8" name="Line 9"/>
                        <wps:cNvCnPr>
                          <a:cxnSpLocks noChangeShapeType="1"/>
                        </wps:cNvCnPr>
                        <wps:spPr bwMode="auto">
                          <a:xfrm>
                            <a:off x="4444872" y="1155945"/>
                            <a:ext cx="889" cy="2284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10"/>
                        <wps:cNvSpPr txBox="1">
                          <a:spLocks noChangeArrowheads="1"/>
                        </wps:cNvSpPr>
                        <wps:spPr bwMode="auto">
                          <a:xfrm>
                            <a:off x="3317734" y="1384348"/>
                            <a:ext cx="2058035" cy="672627"/>
                          </a:xfrm>
                          <a:prstGeom prst="rect">
                            <a:avLst/>
                          </a:prstGeom>
                          <a:solidFill>
                            <a:srgbClr val="FFFFFF"/>
                          </a:solidFill>
                          <a:ln w="9525">
                            <a:solidFill>
                              <a:srgbClr val="000000"/>
                            </a:solidFill>
                            <a:miter lim="800000"/>
                            <a:headEnd/>
                            <a:tailEnd/>
                          </a:ln>
                        </wps:spPr>
                        <wps:txbx>
                          <w:txbxContent>
                            <w:p w:rsidR="000563AA" w:rsidRPr="001D354F" w:rsidRDefault="000563AA" w:rsidP="000563AA">
                              <w:pPr>
                                <w:jc w:val="center"/>
                                <w:rPr>
                                  <w:sz w:val="16"/>
                                  <w:szCs w:val="20"/>
                                </w:rPr>
                              </w:pPr>
                              <w:r w:rsidRPr="001D354F">
                                <w:rPr>
                                  <w:sz w:val="16"/>
                                  <w:szCs w:val="20"/>
                                </w:rPr>
                                <w:t>Запрос и получение документов, необходимых для предоставления муниципальной услуги в порядке межведомственного взаимодействия</w:t>
                              </w:r>
                            </w:p>
                          </w:txbxContent>
                        </wps:txbx>
                        <wps:bodyPr rot="0" vert="horz" wrap="square" lIns="91440" tIns="45720" rIns="91440" bIns="45720" anchor="t" anchorCtr="0" upright="1">
                          <a:noAutofit/>
                        </wps:bodyPr>
                      </wps:wsp>
                      <wps:wsp>
                        <wps:cNvPr id="10" name="Line 11"/>
                        <wps:cNvCnPr>
                          <a:cxnSpLocks noChangeShapeType="1"/>
                        </wps:cNvCnPr>
                        <wps:spPr bwMode="auto">
                          <a:xfrm>
                            <a:off x="2611754" y="504599"/>
                            <a:ext cx="889" cy="15632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12"/>
                        <wps:cNvSpPr txBox="1">
                          <a:spLocks noChangeArrowheads="1"/>
                        </wps:cNvSpPr>
                        <wps:spPr bwMode="auto">
                          <a:xfrm>
                            <a:off x="602614" y="2094850"/>
                            <a:ext cx="2666111" cy="419150"/>
                          </a:xfrm>
                          <a:prstGeom prst="rect">
                            <a:avLst/>
                          </a:prstGeom>
                          <a:solidFill>
                            <a:srgbClr val="FFFFFF"/>
                          </a:solidFill>
                          <a:ln w="9525">
                            <a:solidFill>
                              <a:srgbClr val="000000"/>
                            </a:solidFill>
                            <a:miter lim="800000"/>
                            <a:headEnd/>
                            <a:tailEnd/>
                          </a:ln>
                        </wps:spPr>
                        <wps:txbx>
                          <w:txbxContent>
                            <w:p w:rsidR="000563AA" w:rsidRPr="00303992" w:rsidRDefault="000563AA" w:rsidP="000563AA">
                              <w:pPr>
                                <w:jc w:val="center"/>
                                <w:rPr>
                                  <w:sz w:val="16"/>
                                  <w:szCs w:val="20"/>
                                </w:rPr>
                              </w:pPr>
                              <w:r w:rsidRPr="00303992">
                                <w:rPr>
                                  <w:sz w:val="16"/>
                                  <w:szCs w:val="20"/>
                                </w:rPr>
                                <w:t>Прием и регистрация заявления о предоставлении муниципальной услуги Комитетом</w:t>
                              </w:r>
                            </w:p>
                          </w:txbxContent>
                        </wps:txbx>
                        <wps:bodyPr rot="0" vert="horz" wrap="square" lIns="91440" tIns="45720" rIns="91440" bIns="45720" anchor="t" anchorCtr="0" upright="1">
                          <a:noAutofit/>
                        </wps:bodyPr>
                      </wps:wsp>
                      <wps:wsp>
                        <wps:cNvPr id="12" name="Line 13"/>
                        <wps:cNvCnPr>
                          <a:cxnSpLocks noChangeShapeType="1"/>
                        </wps:cNvCnPr>
                        <wps:spPr bwMode="auto">
                          <a:xfrm>
                            <a:off x="4377308" y="2057073"/>
                            <a:ext cx="889" cy="4569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flipH="1">
                            <a:off x="3268725" y="2498709"/>
                            <a:ext cx="10863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2302382" y="2514000"/>
                            <a:ext cx="0" cy="2581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16"/>
                        <wps:cNvSpPr txBox="1">
                          <a:spLocks noChangeArrowheads="1"/>
                        </wps:cNvSpPr>
                        <wps:spPr bwMode="auto">
                          <a:xfrm>
                            <a:off x="326135" y="2791035"/>
                            <a:ext cx="3085719" cy="456028"/>
                          </a:xfrm>
                          <a:prstGeom prst="rect">
                            <a:avLst/>
                          </a:prstGeom>
                          <a:solidFill>
                            <a:srgbClr val="FFFFFF"/>
                          </a:solidFill>
                          <a:ln w="9525">
                            <a:solidFill>
                              <a:srgbClr val="000000"/>
                            </a:solidFill>
                            <a:miter lim="800000"/>
                            <a:headEnd/>
                            <a:tailEnd/>
                          </a:ln>
                        </wps:spPr>
                        <wps:txbx>
                          <w:txbxContent>
                            <w:p w:rsidR="000563AA" w:rsidRPr="00303992" w:rsidRDefault="000563AA" w:rsidP="000563AA">
                              <w:pPr>
                                <w:jc w:val="center"/>
                                <w:rPr>
                                  <w:sz w:val="16"/>
                                  <w:szCs w:val="20"/>
                                </w:rPr>
                              </w:pPr>
                              <w:r w:rsidRPr="00303992">
                                <w:rPr>
                                  <w:sz w:val="16"/>
                                  <w:szCs w:val="20"/>
                                </w:rPr>
                                <w:t>Проверка комплектности представленных заявителем документов</w:t>
                              </w:r>
                            </w:p>
                          </w:txbxContent>
                        </wps:txbx>
                        <wps:bodyPr rot="0" vert="horz" wrap="square" lIns="91440" tIns="45720" rIns="91440" bIns="45720" anchor="t" anchorCtr="0" upright="1">
                          <a:noAutofit/>
                        </wps:bodyPr>
                      </wps:wsp>
                      <wps:wsp>
                        <wps:cNvPr id="16" name="Line 17"/>
                        <wps:cNvCnPr>
                          <a:cxnSpLocks noChangeShapeType="1"/>
                        </wps:cNvCnPr>
                        <wps:spPr bwMode="auto">
                          <a:xfrm>
                            <a:off x="1363598" y="3247063"/>
                            <a:ext cx="889" cy="1142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18"/>
                        <wps:cNvSpPr txBox="1">
                          <a:spLocks noChangeArrowheads="1"/>
                        </wps:cNvSpPr>
                        <wps:spPr bwMode="auto">
                          <a:xfrm>
                            <a:off x="62102" y="3371027"/>
                            <a:ext cx="2372741" cy="691819"/>
                          </a:xfrm>
                          <a:prstGeom prst="rect">
                            <a:avLst/>
                          </a:prstGeom>
                          <a:solidFill>
                            <a:srgbClr val="FFFFFF"/>
                          </a:solidFill>
                          <a:ln w="9525">
                            <a:solidFill>
                              <a:srgbClr val="000000"/>
                            </a:solidFill>
                            <a:miter lim="800000"/>
                            <a:headEnd/>
                            <a:tailEnd/>
                          </a:ln>
                        </wps:spPr>
                        <wps:txbx>
                          <w:txbxContent>
                            <w:p w:rsidR="000563AA" w:rsidRPr="008F6135" w:rsidRDefault="000563AA" w:rsidP="000563AA">
                              <w:pPr>
                                <w:jc w:val="center"/>
                                <w:rPr>
                                  <w:sz w:val="16"/>
                                  <w:szCs w:val="20"/>
                                </w:rPr>
                              </w:pPr>
                              <w:r w:rsidRPr="008F6135">
                                <w:rPr>
                                  <w:sz w:val="16"/>
                                  <w:szCs w:val="20"/>
                                </w:rPr>
                                <w:t>Документы, предусмотренные п.п. 2.6.1 п. 2.6 и 2.7.1 п. 2.7 административного регламента представлены заявителем самостоятельно в полном объеме</w:t>
                              </w:r>
                            </w:p>
                          </w:txbxContent>
                        </wps:txbx>
                        <wps:bodyPr rot="0" vert="horz" wrap="square" lIns="91440" tIns="45720" rIns="91440" bIns="45720" anchor="t" anchorCtr="0" upright="1">
                          <a:noAutofit/>
                        </wps:bodyPr>
                      </wps:wsp>
                      <wps:wsp>
                        <wps:cNvPr id="18" name="Line 19"/>
                        <wps:cNvCnPr>
                          <a:cxnSpLocks noChangeShapeType="1"/>
                        </wps:cNvCnPr>
                        <wps:spPr bwMode="auto">
                          <a:xfrm>
                            <a:off x="3216274" y="3256957"/>
                            <a:ext cx="889" cy="1142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20"/>
                        <wps:cNvSpPr txBox="1">
                          <a:spLocks noChangeArrowheads="1"/>
                        </wps:cNvSpPr>
                        <wps:spPr bwMode="auto">
                          <a:xfrm>
                            <a:off x="2631312" y="3371189"/>
                            <a:ext cx="2776347" cy="381373"/>
                          </a:xfrm>
                          <a:prstGeom prst="rect">
                            <a:avLst/>
                          </a:prstGeom>
                          <a:solidFill>
                            <a:srgbClr val="FFFFFF"/>
                          </a:solidFill>
                          <a:ln w="9525">
                            <a:solidFill>
                              <a:srgbClr val="000000"/>
                            </a:solidFill>
                            <a:miter lim="800000"/>
                            <a:headEnd/>
                            <a:tailEnd/>
                          </a:ln>
                        </wps:spPr>
                        <wps:txbx>
                          <w:txbxContent>
                            <w:p w:rsidR="000563AA" w:rsidRPr="00233190" w:rsidRDefault="000563AA" w:rsidP="000563AA">
                              <w:pPr>
                                <w:jc w:val="center"/>
                                <w:rPr>
                                  <w:rFonts w:ascii="Times New Roman" w:hAnsi="Times New Roman" w:cs="Times New Roman"/>
                                  <w:sz w:val="16"/>
                                  <w:szCs w:val="20"/>
                                </w:rPr>
                              </w:pPr>
                              <w:r w:rsidRPr="00233190">
                                <w:rPr>
                                  <w:rFonts w:ascii="Times New Roman" w:hAnsi="Times New Roman" w:cs="Times New Roman"/>
                                  <w:sz w:val="16"/>
                                  <w:szCs w:val="20"/>
                                </w:rPr>
                                <w:t>Требуется направление запроса в порядке межведомственного взаимодействия</w:t>
                              </w:r>
                            </w:p>
                            <w:p w:rsidR="000563AA" w:rsidRPr="00080E34" w:rsidRDefault="000563AA" w:rsidP="000563AA"/>
                          </w:txbxContent>
                        </wps:txbx>
                        <wps:bodyPr rot="0" vert="horz" wrap="square" lIns="91440" tIns="45720" rIns="91440" bIns="45720" anchor="t" anchorCtr="0" upright="1">
                          <a:noAutofit/>
                        </wps:bodyPr>
                      </wps:wsp>
                      <wps:wsp>
                        <wps:cNvPr id="20" name="Line 21"/>
                        <wps:cNvCnPr>
                          <a:cxnSpLocks noChangeShapeType="1"/>
                        </wps:cNvCnPr>
                        <wps:spPr bwMode="auto">
                          <a:xfrm>
                            <a:off x="3987037" y="3752562"/>
                            <a:ext cx="889" cy="1142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Text Box 22"/>
                        <wps:cNvSpPr txBox="1">
                          <a:spLocks noChangeArrowheads="1"/>
                        </wps:cNvSpPr>
                        <wps:spPr bwMode="auto">
                          <a:xfrm>
                            <a:off x="2849117" y="3880285"/>
                            <a:ext cx="2514981" cy="465922"/>
                          </a:xfrm>
                          <a:prstGeom prst="rect">
                            <a:avLst/>
                          </a:prstGeom>
                          <a:solidFill>
                            <a:srgbClr val="FFFFFF"/>
                          </a:solidFill>
                          <a:ln w="9525">
                            <a:solidFill>
                              <a:srgbClr val="000000"/>
                            </a:solidFill>
                            <a:miter lim="800000"/>
                            <a:headEnd/>
                            <a:tailEnd/>
                          </a:ln>
                        </wps:spPr>
                        <wps:txbx>
                          <w:txbxContent>
                            <w:p w:rsidR="000563AA" w:rsidRPr="00233190" w:rsidRDefault="000563AA" w:rsidP="000563AA">
                              <w:pPr>
                                <w:jc w:val="center"/>
                                <w:rPr>
                                  <w:rFonts w:ascii="Times New Roman" w:hAnsi="Times New Roman" w:cs="Times New Roman"/>
                                  <w:sz w:val="16"/>
                                  <w:szCs w:val="20"/>
                                </w:rPr>
                              </w:pPr>
                              <w:r w:rsidRPr="00233190">
                                <w:rPr>
                                  <w:rFonts w:ascii="Times New Roman" w:hAnsi="Times New Roman" w:cs="Times New Roman"/>
                                  <w:sz w:val="16"/>
                                  <w:szCs w:val="20"/>
                                </w:rPr>
                                <w:t>Запрос и получение документов, необходимых для предоставления муниципальной услуги в порядке межведомственного взаимодействия</w:t>
                              </w:r>
                            </w:p>
                            <w:p w:rsidR="000563AA" w:rsidRDefault="000563AA" w:rsidP="000563AA"/>
                          </w:txbxContent>
                        </wps:txbx>
                        <wps:bodyPr rot="0" vert="horz" wrap="square" lIns="91440" tIns="45720" rIns="91440" bIns="45720" anchor="t" anchorCtr="0" upright="1">
                          <a:noAutofit/>
                        </wps:bodyPr>
                      </wps:wsp>
                      <wps:wsp>
                        <wps:cNvPr id="22" name="Line 23"/>
                        <wps:cNvCnPr>
                          <a:cxnSpLocks noChangeShapeType="1"/>
                        </wps:cNvCnPr>
                        <wps:spPr bwMode="auto">
                          <a:xfrm>
                            <a:off x="3444747" y="4343509"/>
                            <a:ext cx="11557" cy="27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4"/>
                        <wps:cNvCnPr>
                          <a:cxnSpLocks noChangeShapeType="1"/>
                        </wps:cNvCnPr>
                        <wps:spPr bwMode="auto">
                          <a:xfrm>
                            <a:off x="1273801" y="4063041"/>
                            <a:ext cx="0" cy="5554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Text Box 25"/>
                        <wps:cNvSpPr txBox="1">
                          <a:spLocks noChangeArrowheads="1"/>
                        </wps:cNvSpPr>
                        <wps:spPr bwMode="auto">
                          <a:xfrm>
                            <a:off x="786637" y="4618745"/>
                            <a:ext cx="3200400" cy="228464"/>
                          </a:xfrm>
                          <a:prstGeom prst="rect">
                            <a:avLst/>
                          </a:prstGeom>
                          <a:solidFill>
                            <a:srgbClr val="FFFFFF"/>
                          </a:solidFill>
                          <a:ln w="9525">
                            <a:solidFill>
                              <a:srgbClr val="000000"/>
                            </a:solidFill>
                            <a:miter lim="800000"/>
                            <a:headEnd/>
                            <a:tailEnd/>
                          </a:ln>
                        </wps:spPr>
                        <wps:txbx>
                          <w:txbxContent>
                            <w:p w:rsidR="000563AA" w:rsidRPr="00233190" w:rsidRDefault="000563AA" w:rsidP="000563AA">
                              <w:pPr>
                                <w:jc w:val="center"/>
                                <w:rPr>
                                  <w:rFonts w:ascii="Times New Roman" w:hAnsi="Times New Roman" w:cs="Times New Roman"/>
                                  <w:sz w:val="16"/>
                                  <w:szCs w:val="20"/>
                                </w:rPr>
                              </w:pPr>
                              <w:r w:rsidRPr="00233190">
                                <w:rPr>
                                  <w:rFonts w:ascii="Times New Roman" w:hAnsi="Times New Roman" w:cs="Times New Roman"/>
                                  <w:sz w:val="16"/>
                                  <w:szCs w:val="20"/>
                                </w:rPr>
                                <w:t>Обработка представленных документов</w:t>
                              </w:r>
                            </w:p>
                          </w:txbxContent>
                        </wps:txbx>
                        <wps:bodyPr rot="0" vert="horz" wrap="square" lIns="91440" tIns="45720" rIns="91440" bIns="45720" anchor="t" anchorCtr="0" upright="1">
                          <a:noAutofit/>
                        </wps:bodyPr>
                      </wps:wsp>
                      <wps:wsp>
                        <wps:cNvPr id="25" name="Line 26"/>
                        <wps:cNvCnPr>
                          <a:cxnSpLocks noChangeShapeType="1"/>
                        </wps:cNvCnPr>
                        <wps:spPr bwMode="auto">
                          <a:xfrm>
                            <a:off x="1829434" y="4847209"/>
                            <a:ext cx="1778" cy="2284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Text Box 27"/>
                        <wps:cNvSpPr txBox="1">
                          <a:spLocks noChangeArrowheads="1"/>
                        </wps:cNvSpPr>
                        <wps:spPr bwMode="auto">
                          <a:xfrm>
                            <a:off x="211453" y="5056541"/>
                            <a:ext cx="2329180" cy="828985"/>
                          </a:xfrm>
                          <a:prstGeom prst="rect">
                            <a:avLst/>
                          </a:prstGeom>
                          <a:solidFill>
                            <a:srgbClr val="FFFFFF"/>
                          </a:solidFill>
                          <a:ln w="9525">
                            <a:solidFill>
                              <a:srgbClr val="000000"/>
                            </a:solidFill>
                            <a:miter lim="800000"/>
                            <a:headEnd/>
                            <a:tailEnd/>
                          </a:ln>
                        </wps:spPr>
                        <wps:txbx>
                          <w:txbxContent>
                            <w:p w:rsidR="000563AA" w:rsidRDefault="000563AA" w:rsidP="000563AA">
                              <w:pPr>
                                <w:jc w:val="center"/>
                                <w:rPr>
                                  <w:sz w:val="16"/>
                                  <w:szCs w:val="16"/>
                                </w:rPr>
                              </w:pPr>
                              <w:r w:rsidRPr="008F6135">
                                <w:rPr>
                                  <w:sz w:val="16"/>
                                  <w:szCs w:val="16"/>
                                </w:rPr>
                                <w:t>-Подготовка разрешения на ввод;</w:t>
                              </w:r>
                            </w:p>
                            <w:p w:rsidR="000563AA" w:rsidRPr="008F6135" w:rsidRDefault="000563AA" w:rsidP="000563AA">
                              <w:pPr>
                                <w:jc w:val="center"/>
                                <w:rPr>
                                  <w:sz w:val="16"/>
                                  <w:szCs w:val="16"/>
                                </w:rPr>
                              </w:pPr>
                              <w:r>
                                <w:rPr>
                                  <w:sz w:val="16"/>
                                  <w:szCs w:val="16"/>
                                </w:rPr>
                                <w:t>- Подготовка решения о внесении изменений в разрешение на ввод и разрешения на ввод с внесенными изменениями;</w:t>
                              </w:r>
                            </w:p>
                            <w:p w:rsidR="000563AA" w:rsidRPr="008F6135" w:rsidRDefault="000563AA" w:rsidP="000563AA">
                              <w:pPr>
                                <w:jc w:val="center"/>
                                <w:rPr>
                                  <w:sz w:val="16"/>
                                  <w:szCs w:val="16"/>
                                </w:rPr>
                              </w:pPr>
                              <w:r w:rsidRPr="008F6135">
                                <w:rPr>
                                  <w:sz w:val="16"/>
                                  <w:szCs w:val="16"/>
                                </w:rPr>
                                <w:t>-Согласование проекта разрешения на ввод</w:t>
                              </w:r>
                            </w:p>
                            <w:p w:rsidR="000563AA" w:rsidRPr="00080E34" w:rsidRDefault="000563AA" w:rsidP="000563AA">
                              <w:pPr>
                                <w:jc w:val="center"/>
                                <w:rPr>
                                  <w:sz w:val="20"/>
                                  <w:szCs w:val="20"/>
                                </w:rPr>
                              </w:pPr>
                            </w:p>
                          </w:txbxContent>
                        </wps:txbx>
                        <wps:bodyPr rot="0" vert="horz" wrap="square" lIns="91440" tIns="45720" rIns="91440" bIns="45720" anchor="t" anchorCtr="0" upright="1">
                          <a:noAutofit/>
                        </wps:bodyPr>
                      </wps:wsp>
                      <wps:wsp>
                        <wps:cNvPr id="27" name="Text Box 28"/>
                        <wps:cNvSpPr txBox="1">
                          <a:spLocks noChangeArrowheads="1"/>
                        </wps:cNvSpPr>
                        <wps:spPr bwMode="auto">
                          <a:xfrm>
                            <a:off x="1544954" y="6497724"/>
                            <a:ext cx="2594102" cy="339997"/>
                          </a:xfrm>
                          <a:prstGeom prst="rect">
                            <a:avLst/>
                          </a:prstGeom>
                          <a:solidFill>
                            <a:srgbClr val="FFFFFF"/>
                          </a:solidFill>
                          <a:ln w="9525">
                            <a:solidFill>
                              <a:srgbClr val="000000"/>
                            </a:solidFill>
                            <a:miter lim="800000"/>
                            <a:headEnd/>
                            <a:tailEnd/>
                          </a:ln>
                        </wps:spPr>
                        <wps:txbx>
                          <w:txbxContent>
                            <w:p w:rsidR="000563AA" w:rsidRPr="00233190" w:rsidRDefault="000563AA" w:rsidP="000563AA">
                              <w:pPr>
                                <w:jc w:val="center"/>
                                <w:rPr>
                                  <w:rFonts w:ascii="Times New Roman" w:hAnsi="Times New Roman" w:cs="Times New Roman"/>
                                  <w:sz w:val="16"/>
                                  <w:szCs w:val="16"/>
                                </w:rPr>
                              </w:pPr>
                              <w:r w:rsidRPr="00233190">
                                <w:rPr>
                                  <w:rFonts w:ascii="Times New Roman" w:hAnsi="Times New Roman" w:cs="Times New Roman"/>
                                  <w:sz w:val="16"/>
                                  <w:szCs w:val="16"/>
                                </w:rPr>
                                <w:t>Выдача результата услуги заявителю</w:t>
                              </w:r>
                            </w:p>
                            <w:p w:rsidR="000563AA" w:rsidRPr="004946C4" w:rsidRDefault="000563AA" w:rsidP="000563AA">
                              <w:pPr>
                                <w:rPr>
                                  <w:rFonts w:ascii="Sydnie" w:hAnsi="Sydnie" w:cs="Sydnie"/>
                                </w:rPr>
                              </w:pPr>
                            </w:p>
                            <w:p w:rsidR="000563AA" w:rsidRDefault="000563AA" w:rsidP="000563AA"/>
                          </w:txbxContent>
                        </wps:txbx>
                        <wps:bodyPr rot="0" vert="horz" wrap="square" lIns="91440" tIns="45720" rIns="91440" bIns="45720" anchor="t" anchorCtr="0" upright="1">
                          <a:noAutofit/>
                        </wps:bodyPr>
                      </wps:wsp>
                      <wps:wsp>
                        <wps:cNvPr id="28" name="Text Box 29"/>
                        <wps:cNvSpPr txBox="1">
                          <a:spLocks noChangeArrowheads="1"/>
                        </wps:cNvSpPr>
                        <wps:spPr bwMode="auto">
                          <a:xfrm>
                            <a:off x="2962909" y="5886089"/>
                            <a:ext cx="1828673" cy="341796"/>
                          </a:xfrm>
                          <a:prstGeom prst="rect">
                            <a:avLst/>
                          </a:prstGeom>
                          <a:solidFill>
                            <a:srgbClr val="FFFFFF"/>
                          </a:solidFill>
                          <a:ln w="9525">
                            <a:solidFill>
                              <a:srgbClr val="000000"/>
                            </a:solidFill>
                            <a:miter lim="800000"/>
                            <a:headEnd/>
                            <a:tailEnd/>
                          </a:ln>
                        </wps:spPr>
                        <wps:txbx>
                          <w:txbxContent>
                            <w:p w:rsidR="000563AA" w:rsidRPr="008A0A62" w:rsidRDefault="000563AA" w:rsidP="000563AA">
                              <w:pPr>
                                <w:jc w:val="center"/>
                                <w:rPr>
                                  <w:sz w:val="16"/>
                                  <w:szCs w:val="20"/>
                                </w:rPr>
                              </w:pPr>
                              <w:r w:rsidRPr="008A0A62">
                                <w:rPr>
                                  <w:sz w:val="16"/>
                                  <w:szCs w:val="20"/>
                                </w:rPr>
                                <w:t>Передача отказа в МФЦ</w:t>
                              </w:r>
                            </w:p>
                          </w:txbxContent>
                        </wps:txbx>
                        <wps:bodyPr rot="0" vert="horz" wrap="square" lIns="91440" tIns="45720" rIns="91440" bIns="45720" anchor="t" anchorCtr="0" upright="1">
                          <a:noAutofit/>
                        </wps:bodyPr>
                      </wps:wsp>
                      <wps:wsp>
                        <wps:cNvPr id="29" name="Line 30"/>
                        <wps:cNvCnPr>
                          <a:cxnSpLocks noChangeShapeType="1"/>
                        </wps:cNvCnPr>
                        <wps:spPr bwMode="auto">
                          <a:xfrm flipH="1">
                            <a:off x="4573777" y="6227885"/>
                            <a:ext cx="889" cy="3930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Text Box 31"/>
                        <wps:cNvSpPr txBox="1">
                          <a:spLocks noChangeArrowheads="1"/>
                        </wps:cNvSpPr>
                        <wps:spPr bwMode="auto">
                          <a:xfrm>
                            <a:off x="2849117" y="5095460"/>
                            <a:ext cx="1942465" cy="572059"/>
                          </a:xfrm>
                          <a:prstGeom prst="rect">
                            <a:avLst/>
                          </a:prstGeom>
                          <a:solidFill>
                            <a:srgbClr val="FFFFFF"/>
                          </a:solidFill>
                          <a:ln w="9525">
                            <a:solidFill>
                              <a:srgbClr val="000000"/>
                            </a:solidFill>
                            <a:miter lim="800000"/>
                            <a:headEnd/>
                            <a:tailEnd/>
                          </a:ln>
                        </wps:spPr>
                        <wps:txbx>
                          <w:txbxContent>
                            <w:p w:rsidR="000563AA" w:rsidRPr="008F6135" w:rsidRDefault="000563AA" w:rsidP="000563AA">
                              <w:pPr>
                                <w:jc w:val="center"/>
                                <w:rPr>
                                  <w:sz w:val="16"/>
                                  <w:szCs w:val="20"/>
                                </w:rPr>
                              </w:pPr>
                              <w:r w:rsidRPr="008F6135">
                                <w:rPr>
                                  <w:sz w:val="16"/>
                                  <w:szCs w:val="20"/>
                                </w:rPr>
                                <w:t xml:space="preserve">Подготовка проекта отказа в </w:t>
                              </w:r>
                              <w:r>
                                <w:rPr>
                                  <w:sz w:val="16"/>
                                  <w:szCs w:val="20"/>
                                </w:rPr>
                                <w:t>предоставлении муниципальной услуги</w:t>
                              </w:r>
                            </w:p>
                          </w:txbxContent>
                        </wps:txbx>
                        <wps:bodyPr rot="0" vert="horz" wrap="square" lIns="91440" tIns="45720" rIns="91440" bIns="45720" anchor="t" anchorCtr="0" upright="1">
                          <a:noAutofit/>
                        </wps:bodyPr>
                      </wps:wsp>
                      <wps:wsp>
                        <wps:cNvPr id="31" name="Line 32"/>
                        <wps:cNvCnPr>
                          <a:cxnSpLocks noChangeShapeType="1"/>
                        </wps:cNvCnPr>
                        <wps:spPr bwMode="auto">
                          <a:xfrm>
                            <a:off x="1330705" y="5572176"/>
                            <a:ext cx="889" cy="1142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Text Box 33"/>
                        <wps:cNvSpPr txBox="1">
                          <a:spLocks noChangeArrowheads="1"/>
                        </wps:cNvSpPr>
                        <wps:spPr bwMode="auto">
                          <a:xfrm>
                            <a:off x="639952" y="6040797"/>
                            <a:ext cx="1828673" cy="344495"/>
                          </a:xfrm>
                          <a:prstGeom prst="rect">
                            <a:avLst/>
                          </a:prstGeom>
                          <a:solidFill>
                            <a:srgbClr val="FFFFFF"/>
                          </a:solidFill>
                          <a:ln w="9525">
                            <a:solidFill>
                              <a:srgbClr val="000000"/>
                            </a:solidFill>
                            <a:miter lim="800000"/>
                            <a:headEnd/>
                            <a:tailEnd/>
                          </a:ln>
                        </wps:spPr>
                        <wps:txbx>
                          <w:txbxContent>
                            <w:p w:rsidR="000563AA" w:rsidRPr="00954326" w:rsidRDefault="000563AA" w:rsidP="000563AA">
                              <w:pPr>
                                <w:rPr>
                                  <w:sz w:val="16"/>
                                  <w:szCs w:val="20"/>
                                </w:rPr>
                              </w:pPr>
                              <w:r w:rsidRPr="00954326">
                                <w:rPr>
                                  <w:sz w:val="16"/>
                                  <w:szCs w:val="20"/>
                                </w:rPr>
                                <w:t>Передача разрешения в МФЦ</w:t>
                              </w:r>
                            </w:p>
                          </w:txbxContent>
                        </wps:txbx>
                        <wps:bodyPr rot="0" vert="horz" wrap="square" lIns="91440" tIns="45720" rIns="91440" bIns="45720" anchor="t" anchorCtr="0" upright="1">
                          <a:noAutofit/>
                        </wps:bodyPr>
                      </wps:wsp>
                      <wps:wsp>
                        <wps:cNvPr id="33" name="Line 34"/>
                        <wps:cNvCnPr>
                          <a:cxnSpLocks noChangeShapeType="1"/>
                        </wps:cNvCnPr>
                        <wps:spPr bwMode="auto">
                          <a:xfrm>
                            <a:off x="1945893" y="6385291"/>
                            <a:ext cx="889" cy="112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35"/>
                        <wps:cNvCnPr>
                          <a:cxnSpLocks noChangeShapeType="1"/>
                        </wps:cNvCnPr>
                        <wps:spPr bwMode="auto">
                          <a:xfrm>
                            <a:off x="303019" y="5885808"/>
                            <a:ext cx="0" cy="8184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6"/>
                        <wps:cNvCnPr>
                          <a:cxnSpLocks noChangeShapeType="1"/>
                        </wps:cNvCnPr>
                        <wps:spPr bwMode="auto">
                          <a:xfrm>
                            <a:off x="302132" y="6678516"/>
                            <a:ext cx="1257046" cy="8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7"/>
                        <wps:cNvCnPr>
                          <a:cxnSpLocks noChangeShapeType="1"/>
                        </wps:cNvCnPr>
                        <wps:spPr bwMode="auto">
                          <a:xfrm flipH="1">
                            <a:off x="4121250" y="6640421"/>
                            <a:ext cx="4533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38"/>
                        <wps:cNvCnPr>
                          <a:cxnSpLocks noChangeShapeType="1"/>
                        </wps:cNvCnPr>
                        <wps:spPr bwMode="auto">
                          <a:xfrm>
                            <a:off x="3521201" y="4857103"/>
                            <a:ext cx="889" cy="2284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39"/>
                        <wps:cNvCnPr>
                          <a:cxnSpLocks noChangeShapeType="1"/>
                        </wps:cNvCnPr>
                        <wps:spPr bwMode="auto">
                          <a:xfrm>
                            <a:off x="3807459" y="5657625"/>
                            <a:ext cx="889" cy="2284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40"/>
                        <wps:cNvCnPr>
                          <a:cxnSpLocks noChangeShapeType="1"/>
                        </wps:cNvCnPr>
                        <wps:spPr bwMode="auto">
                          <a:xfrm>
                            <a:off x="2098788" y="5885808"/>
                            <a:ext cx="0" cy="1546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40" o:spid="_x0000_s1026" editas="canvas" style="width:478.3pt;height:552.25pt;mso-position-horizontal-relative:char;mso-position-vertical-relative:line" coordsize="60744,70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44;height:7012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4027;top:1565;width:23425;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0563AA" w:rsidRPr="001D354F" w:rsidRDefault="000563AA" w:rsidP="000563AA">
                        <w:pPr>
                          <w:jc w:val="center"/>
                          <w:rPr>
                            <w:rFonts w:ascii="Sydnie" w:hAnsi="Sydnie" w:cs="Sydnie"/>
                            <w:sz w:val="16"/>
                            <w:szCs w:val="16"/>
                          </w:rPr>
                        </w:pPr>
                        <w:r w:rsidRPr="001D354F">
                          <w:rPr>
                            <w:sz w:val="16"/>
                            <w:szCs w:val="16"/>
                          </w:rPr>
                          <w:t xml:space="preserve">Прием и регистрация заявления о предоставлении муниципальной услуги </w:t>
                        </w:r>
                      </w:p>
                    </w:txbxContent>
                  </v:textbox>
                </v:shape>
                <v:line id="Line 5" o:spid="_x0000_s1029" style="position:absolute;visibility:visible;mso-wrap-style:square" from="37550,3561" to="42119,3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 o:spid="_x0000_s1030" style="position:absolute;visibility:visible;mso-wrap-style:square" from="41835,3561" to="45266,3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7" o:spid="_x0000_s1031" style="position:absolute;visibility:visible;mso-wrap-style:square" from="45266,3570" to="45275,6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shape id="Text Box 8" o:spid="_x0000_s1032" type="#_x0000_t202" style="position:absolute;left:34216;top:6555;width:19424;height:5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0563AA" w:rsidRPr="001D354F" w:rsidRDefault="000563AA" w:rsidP="000563AA">
                        <w:pPr>
                          <w:jc w:val="center"/>
                          <w:rPr>
                            <w:sz w:val="16"/>
                            <w:szCs w:val="16"/>
                          </w:rPr>
                        </w:pPr>
                        <w:r w:rsidRPr="001D354F">
                          <w:rPr>
                            <w:sz w:val="16"/>
                            <w:szCs w:val="16"/>
                          </w:rPr>
                          <w:t>Требуется направление запроса в порядке межведомственного взаимодействия</w:t>
                        </w:r>
                      </w:p>
                    </w:txbxContent>
                  </v:textbox>
                </v:shape>
                <v:line id="Line 9" o:spid="_x0000_s1033" style="position:absolute;visibility:visible;mso-wrap-style:square" from="44448,11559" to="44457,13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Text Box 10" o:spid="_x0000_s1034" type="#_x0000_t202" style="position:absolute;left:33177;top:13843;width:20580;height:6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0563AA" w:rsidRPr="001D354F" w:rsidRDefault="000563AA" w:rsidP="000563AA">
                        <w:pPr>
                          <w:jc w:val="center"/>
                          <w:rPr>
                            <w:sz w:val="16"/>
                            <w:szCs w:val="20"/>
                          </w:rPr>
                        </w:pPr>
                        <w:r w:rsidRPr="001D354F">
                          <w:rPr>
                            <w:sz w:val="16"/>
                            <w:szCs w:val="20"/>
                          </w:rPr>
                          <w:t>Запрос и получение документов, необходимых для предоставления муниципальной услуги в порядке межведомственного взаимодействия</w:t>
                        </w:r>
                      </w:p>
                    </w:txbxContent>
                  </v:textbox>
                </v:shape>
                <v:line id="Line 11" o:spid="_x0000_s1035" style="position:absolute;visibility:visible;mso-wrap-style:square" from="26117,5045" to="26126,20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Text Box 12" o:spid="_x0000_s1036" type="#_x0000_t202" style="position:absolute;left:6026;top:20948;width:26661;height:4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0563AA" w:rsidRPr="00303992" w:rsidRDefault="000563AA" w:rsidP="000563AA">
                        <w:pPr>
                          <w:jc w:val="center"/>
                          <w:rPr>
                            <w:sz w:val="16"/>
                            <w:szCs w:val="20"/>
                          </w:rPr>
                        </w:pPr>
                        <w:r w:rsidRPr="00303992">
                          <w:rPr>
                            <w:sz w:val="16"/>
                            <w:szCs w:val="20"/>
                          </w:rPr>
                          <w:t>Прием и регистрация заявления о предоставлении муниципальной услуги Комитетом</w:t>
                        </w:r>
                      </w:p>
                    </w:txbxContent>
                  </v:textbox>
                </v:shape>
                <v:line id="Line 13" o:spid="_x0000_s1037" style="position:absolute;visibility:visible;mso-wrap-style:square" from="43773,20570" to="43781,25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14" o:spid="_x0000_s1038" style="position:absolute;flip:x;visibility:visible;mso-wrap-style:square" from="32687,24987" to="43550,24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15" o:spid="_x0000_s1039" style="position:absolute;visibility:visible;mso-wrap-style:square" from="23023,25140" to="23023,27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Text Box 16" o:spid="_x0000_s1040" type="#_x0000_t202" style="position:absolute;left:3261;top:27910;width:30857;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rsidR="000563AA" w:rsidRPr="00303992" w:rsidRDefault="000563AA" w:rsidP="000563AA">
                        <w:pPr>
                          <w:jc w:val="center"/>
                          <w:rPr>
                            <w:sz w:val="16"/>
                            <w:szCs w:val="20"/>
                          </w:rPr>
                        </w:pPr>
                        <w:r w:rsidRPr="00303992">
                          <w:rPr>
                            <w:sz w:val="16"/>
                            <w:szCs w:val="20"/>
                          </w:rPr>
                          <w:t>Проверка комплектности представленных заявителем документов</w:t>
                        </w:r>
                      </w:p>
                    </w:txbxContent>
                  </v:textbox>
                </v:shape>
                <v:line id="Line 17" o:spid="_x0000_s1041" style="position:absolute;visibility:visible;mso-wrap-style:square" from="13635,32470" to="13644,33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shape id="Text Box 18" o:spid="_x0000_s1042" type="#_x0000_t202" style="position:absolute;left:621;top:33710;width:23727;height:6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0563AA" w:rsidRPr="008F6135" w:rsidRDefault="000563AA" w:rsidP="000563AA">
                        <w:pPr>
                          <w:jc w:val="center"/>
                          <w:rPr>
                            <w:sz w:val="16"/>
                            <w:szCs w:val="20"/>
                          </w:rPr>
                        </w:pPr>
                        <w:r w:rsidRPr="008F6135">
                          <w:rPr>
                            <w:sz w:val="16"/>
                            <w:szCs w:val="20"/>
                          </w:rPr>
                          <w:t>Документы, предусмотренные п.п. 2.6.1 п. 2.6 и 2.7.1 п. 2.7 административного регламента представлены заявителем самостоятельно в полном объеме</w:t>
                        </w:r>
                      </w:p>
                    </w:txbxContent>
                  </v:textbox>
                </v:shape>
                <v:line id="Line 19" o:spid="_x0000_s1043" style="position:absolute;visibility:visible;mso-wrap-style:square" from="32162,32569" to="32171,33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Text Box 20" o:spid="_x0000_s1044" type="#_x0000_t202" style="position:absolute;left:26313;top:33711;width:27763;height:3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rsidR="000563AA" w:rsidRPr="00233190" w:rsidRDefault="000563AA" w:rsidP="000563AA">
                        <w:pPr>
                          <w:jc w:val="center"/>
                          <w:rPr>
                            <w:rFonts w:ascii="Times New Roman" w:hAnsi="Times New Roman" w:cs="Times New Roman"/>
                            <w:sz w:val="16"/>
                            <w:szCs w:val="20"/>
                          </w:rPr>
                        </w:pPr>
                        <w:r w:rsidRPr="00233190">
                          <w:rPr>
                            <w:rFonts w:ascii="Times New Roman" w:hAnsi="Times New Roman" w:cs="Times New Roman"/>
                            <w:sz w:val="16"/>
                            <w:szCs w:val="20"/>
                          </w:rPr>
                          <w:t>Требуется направление запроса в порядке межведомственного взаимодействия</w:t>
                        </w:r>
                      </w:p>
                      <w:p w:rsidR="000563AA" w:rsidRPr="00080E34" w:rsidRDefault="000563AA" w:rsidP="000563AA"/>
                    </w:txbxContent>
                  </v:textbox>
                </v:shape>
                <v:line id="Line 21" o:spid="_x0000_s1045" style="position:absolute;visibility:visible;mso-wrap-style:square" from="39870,37525" to="39879,3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shape id="Text Box 22" o:spid="_x0000_s1046" type="#_x0000_t202" style="position:absolute;left:28491;top:38802;width:25149;height:4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rsidR="000563AA" w:rsidRPr="00233190" w:rsidRDefault="000563AA" w:rsidP="000563AA">
                        <w:pPr>
                          <w:jc w:val="center"/>
                          <w:rPr>
                            <w:rFonts w:ascii="Times New Roman" w:hAnsi="Times New Roman" w:cs="Times New Roman"/>
                            <w:sz w:val="16"/>
                            <w:szCs w:val="20"/>
                          </w:rPr>
                        </w:pPr>
                        <w:r w:rsidRPr="00233190">
                          <w:rPr>
                            <w:rFonts w:ascii="Times New Roman" w:hAnsi="Times New Roman" w:cs="Times New Roman"/>
                            <w:sz w:val="16"/>
                            <w:szCs w:val="20"/>
                          </w:rPr>
                          <w:t>Запрос и получение документов, необходимых для предоставления муниципальной услуги в порядке межведомственного взаимодействия</w:t>
                        </w:r>
                      </w:p>
                      <w:p w:rsidR="000563AA" w:rsidRDefault="000563AA" w:rsidP="000563AA"/>
                    </w:txbxContent>
                  </v:textbox>
                </v:shape>
                <v:line id="Line 23" o:spid="_x0000_s1047" style="position:absolute;visibility:visible;mso-wrap-style:square" from="34447,43435" to="34563,4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24" o:spid="_x0000_s1048" style="position:absolute;visibility:visible;mso-wrap-style:square" from="12738,40630" to="12738,46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shape id="Text Box 25" o:spid="_x0000_s1049" type="#_x0000_t202" style="position:absolute;left:7866;top:46187;width:3200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rsidR="000563AA" w:rsidRPr="00233190" w:rsidRDefault="000563AA" w:rsidP="000563AA">
                        <w:pPr>
                          <w:jc w:val="center"/>
                          <w:rPr>
                            <w:rFonts w:ascii="Times New Roman" w:hAnsi="Times New Roman" w:cs="Times New Roman"/>
                            <w:sz w:val="16"/>
                            <w:szCs w:val="20"/>
                          </w:rPr>
                        </w:pPr>
                        <w:r w:rsidRPr="00233190">
                          <w:rPr>
                            <w:rFonts w:ascii="Times New Roman" w:hAnsi="Times New Roman" w:cs="Times New Roman"/>
                            <w:sz w:val="16"/>
                            <w:szCs w:val="20"/>
                          </w:rPr>
                          <w:t>Обработка представленных документов</w:t>
                        </w:r>
                      </w:p>
                    </w:txbxContent>
                  </v:textbox>
                </v:shape>
                <v:line id="Line 26" o:spid="_x0000_s1050" style="position:absolute;visibility:visible;mso-wrap-style:square" from="18294,48472" to="18312,50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shape id="Text Box 27" o:spid="_x0000_s1051" type="#_x0000_t202" style="position:absolute;left:2114;top:50565;width:23292;height:8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rsidR="000563AA" w:rsidRDefault="000563AA" w:rsidP="000563AA">
                        <w:pPr>
                          <w:jc w:val="center"/>
                          <w:rPr>
                            <w:sz w:val="16"/>
                            <w:szCs w:val="16"/>
                          </w:rPr>
                        </w:pPr>
                        <w:r w:rsidRPr="008F6135">
                          <w:rPr>
                            <w:sz w:val="16"/>
                            <w:szCs w:val="16"/>
                          </w:rPr>
                          <w:t>-Подготовка разрешения на ввод;</w:t>
                        </w:r>
                      </w:p>
                      <w:p w:rsidR="000563AA" w:rsidRPr="008F6135" w:rsidRDefault="000563AA" w:rsidP="000563AA">
                        <w:pPr>
                          <w:jc w:val="center"/>
                          <w:rPr>
                            <w:sz w:val="16"/>
                            <w:szCs w:val="16"/>
                          </w:rPr>
                        </w:pPr>
                        <w:r>
                          <w:rPr>
                            <w:sz w:val="16"/>
                            <w:szCs w:val="16"/>
                          </w:rPr>
                          <w:t>- Подготовка решения о внесении изменений в разрешение на ввод и разрешения на ввод с внесенными изменениями;</w:t>
                        </w:r>
                      </w:p>
                      <w:p w:rsidR="000563AA" w:rsidRPr="008F6135" w:rsidRDefault="000563AA" w:rsidP="000563AA">
                        <w:pPr>
                          <w:jc w:val="center"/>
                          <w:rPr>
                            <w:sz w:val="16"/>
                            <w:szCs w:val="16"/>
                          </w:rPr>
                        </w:pPr>
                        <w:r w:rsidRPr="008F6135">
                          <w:rPr>
                            <w:sz w:val="16"/>
                            <w:szCs w:val="16"/>
                          </w:rPr>
                          <w:t>-Согласование проекта разрешения на ввод</w:t>
                        </w:r>
                      </w:p>
                      <w:p w:rsidR="000563AA" w:rsidRPr="00080E34" w:rsidRDefault="000563AA" w:rsidP="000563AA">
                        <w:pPr>
                          <w:jc w:val="center"/>
                          <w:rPr>
                            <w:sz w:val="20"/>
                            <w:szCs w:val="20"/>
                          </w:rPr>
                        </w:pPr>
                      </w:p>
                    </w:txbxContent>
                  </v:textbox>
                </v:shape>
                <v:shape id="Text Box 28" o:spid="_x0000_s1052" type="#_x0000_t202" style="position:absolute;left:15449;top:64977;width:25941;height:3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rsidR="000563AA" w:rsidRPr="00233190" w:rsidRDefault="000563AA" w:rsidP="000563AA">
                        <w:pPr>
                          <w:jc w:val="center"/>
                          <w:rPr>
                            <w:rFonts w:ascii="Times New Roman" w:hAnsi="Times New Roman" w:cs="Times New Roman"/>
                            <w:sz w:val="16"/>
                            <w:szCs w:val="16"/>
                          </w:rPr>
                        </w:pPr>
                        <w:r w:rsidRPr="00233190">
                          <w:rPr>
                            <w:rFonts w:ascii="Times New Roman" w:hAnsi="Times New Roman" w:cs="Times New Roman"/>
                            <w:sz w:val="16"/>
                            <w:szCs w:val="16"/>
                          </w:rPr>
                          <w:t>Выдача результата услуги заявителю</w:t>
                        </w:r>
                      </w:p>
                      <w:p w:rsidR="000563AA" w:rsidRPr="004946C4" w:rsidRDefault="000563AA" w:rsidP="000563AA">
                        <w:pPr>
                          <w:rPr>
                            <w:rFonts w:ascii="Sydnie" w:hAnsi="Sydnie" w:cs="Sydnie"/>
                          </w:rPr>
                        </w:pPr>
                      </w:p>
                      <w:p w:rsidR="000563AA" w:rsidRDefault="000563AA" w:rsidP="000563AA"/>
                    </w:txbxContent>
                  </v:textbox>
                </v:shape>
                <v:shape id="Text Box 29" o:spid="_x0000_s1053" type="#_x0000_t202" style="position:absolute;left:29629;top:58860;width:18286;height:3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rsidR="000563AA" w:rsidRPr="008A0A62" w:rsidRDefault="000563AA" w:rsidP="000563AA">
                        <w:pPr>
                          <w:jc w:val="center"/>
                          <w:rPr>
                            <w:sz w:val="16"/>
                            <w:szCs w:val="20"/>
                          </w:rPr>
                        </w:pPr>
                        <w:r w:rsidRPr="008A0A62">
                          <w:rPr>
                            <w:sz w:val="16"/>
                            <w:szCs w:val="20"/>
                          </w:rPr>
                          <w:t>Передача отказа в МФЦ</w:t>
                        </w:r>
                      </w:p>
                    </w:txbxContent>
                  </v:textbox>
                </v:shape>
                <v:line id="Line 30" o:spid="_x0000_s1054" style="position:absolute;flip:x;visibility:visible;mso-wrap-style:square" from="45737,62278" to="45746,66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shape id="Text Box 31" o:spid="_x0000_s1055" type="#_x0000_t202" style="position:absolute;left:28491;top:50954;width:19424;height:5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rsidR="000563AA" w:rsidRPr="008F6135" w:rsidRDefault="000563AA" w:rsidP="000563AA">
                        <w:pPr>
                          <w:jc w:val="center"/>
                          <w:rPr>
                            <w:sz w:val="16"/>
                            <w:szCs w:val="20"/>
                          </w:rPr>
                        </w:pPr>
                        <w:r w:rsidRPr="008F6135">
                          <w:rPr>
                            <w:sz w:val="16"/>
                            <w:szCs w:val="20"/>
                          </w:rPr>
                          <w:t xml:space="preserve">Подготовка проекта отказа в </w:t>
                        </w:r>
                        <w:r>
                          <w:rPr>
                            <w:sz w:val="16"/>
                            <w:szCs w:val="20"/>
                          </w:rPr>
                          <w:t>предоставлении муниципальной услуги</w:t>
                        </w:r>
                      </w:p>
                    </w:txbxContent>
                  </v:textbox>
                </v:shape>
                <v:line id="Line 32" o:spid="_x0000_s1056" style="position:absolute;visibility:visible;mso-wrap-style:square" from="13307,55721" to="13315,56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shape id="Text Box 33" o:spid="_x0000_s1057" type="#_x0000_t202" style="position:absolute;left:6399;top:60407;width:18287;height:3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rsidR="000563AA" w:rsidRPr="00954326" w:rsidRDefault="000563AA" w:rsidP="000563AA">
                        <w:pPr>
                          <w:rPr>
                            <w:sz w:val="16"/>
                            <w:szCs w:val="20"/>
                          </w:rPr>
                        </w:pPr>
                        <w:r w:rsidRPr="00954326">
                          <w:rPr>
                            <w:sz w:val="16"/>
                            <w:szCs w:val="20"/>
                          </w:rPr>
                          <w:t>Передача разрешения в МФЦ</w:t>
                        </w:r>
                      </w:p>
                    </w:txbxContent>
                  </v:textbox>
                </v:shape>
                <v:line id="Line 34" o:spid="_x0000_s1058" style="position:absolute;visibility:visible;mso-wrap-style:square" from="19458,63852" to="19467,64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Line 35" o:spid="_x0000_s1059" style="position:absolute;visibility:visible;mso-wrap-style:square" from="3030,58858" to="3030,67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36" o:spid="_x0000_s1060" style="position:absolute;visibility:visible;mso-wrap-style:square" from="3021,66785" to="15591,66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37" o:spid="_x0000_s1061" style="position:absolute;flip:x;visibility:visible;mso-wrap-style:square" from="41212,66404" to="45746,6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38" o:spid="_x0000_s1062" style="position:absolute;visibility:visible;mso-wrap-style:square" from="35212,48571" to="35220,50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39" o:spid="_x0000_s1063" style="position:absolute;visibility:visible;mso-wrap-style:square" from="38074,56576" to="38083,58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40" o:spid="_x0000_s1064" style="position:absolute;visibility:visible;mso-wrap-style:square" from="20987,58858" to="20987,60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w10:anchorlock/>
              </v:group>
            </w:pict>
          </mc:Fallback>
        </mc:AlternateContent>
      </w:r>
    </w:p>
    <w:p w:rsidR="002248BC" w:rsidRDefault="002248BC" w:rsidP="00B90E5E">
      <w:pPr>
        <w:spacing w:after="0" w:line="240" w:lineRule="auto"/>
        <w:jc w:val="right"/>
        <w:rPr>
          <w:rFonts w:ascii="Times New Roman" w:hAnsi="Times New Roman" w:cs="Times New Roman"/>
          <w:b/>
          <w:sz w:val="16"/>
          <w:szCs w:val="16"/>
        </w:rPr>
      </w:pPr>
    </w:p>
    <w:p w:rsidR="00B90E5E" w:rsidRPr="00541D82" w:rsidRDefault="00B90E5E" w:rsidP="00B90E5E">
      <w:pPr>
        <w:spacing w:after="0" w:line="240" w:lineRule="auto"/>
        <w:jc w:val="right"/>
        <w:rPr>
          <w:rFonts w:ascii="Times New Roman" w:hAnsi="Times New Roman" w:cs="Times New Roman"/>
          <w:b/>
          <w:sz w:val="16"/>
          <w:szCs w:val="16"/>
        </w:rPr>
      </w:pPr>
      <w:r w:rsidRPr="00541D82">
        <w:rPr>
          <w:rFonts w:ascii="Times New Roman" w:hAnsi="Times New Roman" w:cs="Times New Roman"/>
          <w:b/>
          <w:sz w:val="16"/>
          <w:szCs w:val="16"/>
        </w:rPr>
        <w:lastRenderedPageBreak/>
        <w:t>Приложение 2</w:t>
      </w:r>
    </w:p>
    <w:p w:rsidR="00B90E5E" w:rsidRPr="00541D82" w:rsidRDefault="00B90E5E" w:rsidP="00B90E5E">
      <w:pPr>
        <w:spacing w:after="0" w:line="240" w:lineRule="auto"/>
        <w:jc w:val="right"/>
        <w:rPr>
          <w:rFonts w:ascii="Times New Roman" w:hAnsi="Times New Roman" w:cs="Times New Roman"/>
          <w:b/>
          <w:sz w:val="16"/>
          <w:szCs w:val="20"/>
        </w:rPr>
      </w:pPr>
      <w:r w:rsidRPr="00541D82">
        <w:rPr>
          <w:rFonts w:ascii="Times New Roman" w:hAnsi="Times New Roman" w:cs="Times New Roman"/>
          <w:b/>
          <w:sz w:val="16"/>
          <w:szCs w:val="20"/>
        </w:rPr>
        <w:t xml:space="preserve">к административному регламенту администрации </w:t>
      </w:r>
    </w:p>
    <w:p w:rsidR="00B90E5E" w:rsidRPr="00541D82" w:rsidRDefault="00B90E5E" w:rsidP="00B90E5E">
      <w:pPr>
        <w:spacing w:after="0" w:line="240" w:lineRule="auto"/>
        <w:jc w:val="right"/>
        <w:rPr>
          <w:rFonts w:ascii="Times New Roman" w:hAnsi="Times New Roman" w:cs="Times New Roman"/>
          <w:b/>
          <w:sz w:val="16"/>
          <w:szCs w:val="20"/>
        </w:rPr>
      </w:pPr>
      <w:r w:rsidRPr="00541D82">
        <w:rPr>
          <w:rFonts w:ascii="Times New Roman" w:hAnsi="Times New Roman" w:cs="Times New Roman"/>
          <w:b/>
          <w:sz w:val="16"/>
          <w:szCs w:val="20"/>
        </w:rPr>
        <w:t>Павловского муниципального округа</w:t>
      </w:r>
    </w:p>
    <w:p w:rsidR="00B90E5E" w:rsidRPr="00541D82" w:rsidRDefault="00B90E5E" w:rsidP="00B90E5E">
      <w:pPr>
        <w:spacing w:after="0" w:line="240" w:lineRule="auto"/>
        <w:jc w:val="right"/>
        <w:rPr>
          <w:rFonts w:ascii="Times New Roman" w:hAnsi="Times New Roman" w:cs="Times New Roman"/>
          <w:b/>
          <w:sz w:val="16"/>
          <w:szCs w:val="20"/>
        </w:rPr>
      </w:pPr>
      <w:r w:rsidRPr="00541D82">
        <w:rPr>
          <w:rFonts w:ascii="Times New Roman" w:hAnsi="Times New Roman" w:cs="Times New Roman"/>
          <w:b/>
          <w:sz w:val="16"/>
          <w:szCs w:val="20"/>
        </w:rPr>
        <w:t>по предоставлению муниципальной услуги</w:t>
      </w:r>
    </w:p>
    <w:p w:rsidR="00B90E5E" w:rsidRPr="00541D82" w:rsidRDefault="00B90E5E" w:rsidP="00B90E5E">
      <w:pPr>
        <w:spacing w:after="0" w:line="240" w:lineRule="auto"/>
        <w:jc w:val="right"/>
        <w:rPr>
          <w:rFonts w:ascii="Times New Roman" w:hAnsi="Times New Roman" w:cs="Times New Roman"/>
          <w:b/>
          <w:sz w:val="16"/>
          <w:szCs w:val="20"/>
        </w:rPr>
      </w:pPr>
      <w:r w:rsidRPr="00541D82">
        <w:rPr>
          <w:rFonts w:ascii="Times New Roman" w:hAnsi="Times New Roman" w:cs="Times New Roman"/>
          <w:b/>
          <w:sz w:val="16"/>
          <w:szCs w:val="20"/>
        </w:rPr>
        <w:t>«Подготовка и выдача разрешения на ввод объекта</w:t>
      </w:r>
    </w:p>
    <w:p w:rsidR="00B90E5E" w:rsidRPr="00541D82" w:rsidRDefault="00B90E5E" w:rsidP="00B90E5E">
      <w:pPr>
        <w:spacing w:after="0" w:line="240" w:lineRule="auto"/>
        <w:jc w:val="right"/>
        <w:rPr>
          <w:rFonts w:ascii="Times New Roman" w:hAnsi="Times New Roman" w:cs="Times New Roman"/>
          <w:b/>
          <w:sz w:val="16"/>
          <w:szCs w:val="20"/>
        </w:rPr>
      </w:pPr>
      <w:r w:rsidRPr="00541D82">
        <w:rPr>
          <w:rFonts w:ascii="Times New Roman" w:hAnsi="Times New Roman" w:cs="Times New Roman"/>
          <w:b/>
          <w:sz w:val="16"/>
          <w:szCs w:val="20"/>
        </w:rPr>
        <w:t>в эксплуатацию на территории Павловского</w:t>
      </w:r>
    </w:p>
    <w:p w:rsidR="00B90E5E" w:rsidRPr="00541D82" w:rsidRDefault="00B90E5E" w:rsidP="00B90E5E">
      <w:pPr>
        <w:spacing w:after="0" w:line="240" w:lineRule="auto"/>
        <w:jc w:val="right"/>
        <w:rPr>
          <w:rFonts w:ascii="Times New Roman" w:hAnsi="Times New Roman" w:cs="Times New Roman"/>
          <w:b/>
          <w:sz w:val="16"/>
          <w:szCs w:val="20"/>
        </w:rPr>
      </w:pPr>
      <w:r w:rsidRPr="00541D82">
        <w:rPr>
          <w:rFonts w:ascii="Times New Roman" w:hAnsi="Times New Roman" w:cs="Times New Roman"/>
          <w:b/>
          <w:sz w:val="16"/>
          <w:szCs w:val="20"/>
        </w:rPr>
        <w:t>муниципального округа Нижегородской области»</w:t>
      </w:r>
    </w:p>
    <w:p w:rsidR="00B90E5E" w:rsidRPr="00541D82" w:rsidRDefault="00B90E5E" w:rsidP="00B90E5E">
      <w:pPr>
        <w:spacing w:after="0" w:line="240" w:lineRule="auto"/>
        <w:jc w:val="right"/>
        <w:rPr>
          <w:rFonts w:ascii="Times New Roman" w:hAnsi="Times New Roman" w:cs="Times New Roman"/>
          <w:b/>
          <w:sz w:val="28"/>
          <w:szCs w:val="32"/>
        </w:rPr>
      </w:pPr>
    </w:p>
    <w:p w:rsidR="00B90E5E" w:rsidRPr="00541D82" w:rsidRDefault="00B90E5E" w:rsidP="00B90E5E">
      <w:pPr>
        <w:spacing w:after="0" w:line="240" w:lineRule="auto"/>
        <w:jc w:val="right"/>
        <w:rPr>
          <w:rFonts w:ascii="Times New Roman" w:hAnsi="Times New Roman" w:cs="Times New Roman"/>
          <w:b/>
          <w:sz w:val="20"/>
        </w:rPr>
      </w:pPr>
      <w:r w:rsidRPr="00541D82">
        <w:rPr>
          <w:rFonts w:ascii="Times New Roman" w:hAnsi="Times New Roman" w:cs="Times New Roman"/>
          <w:b/>
          <w:sz w:val="20"/>
        </w:rPr>
        <w:t>Главе местного самоуправления Павловского муниципального округа</w:t>
      </w:r>
    </w:p>
    <w:p w:rsidR="00B90E5E" w:rsidRPr="00541D82" w:rsidRDefault="00B90E5E" w:rsidP="00B90E5E">
      <w:pPr>
        <w:spacing w:after="0" w:line="240" w:lineRule="auto"/>
        <w:jc w:val="right"/>
        <w:rPr>
          <w:rFonts w:ascii="Times New Roman" w:hAnsi="Times New Roman" w:cs="Times New Roman"/>
          <w:sz w:val="20"/>
          <w:szCs w:val="20"/>
        </w:rPr>
      </w:pPr>
      <w:r w:rsidRPr="00541D82">
        <w:rPr>
          <w:rFonts w:ascii="Times New Roman" w:hAnsi="Times New Roman" w:cs="Times New Roman"/>
          <w:sz w:val="20"/>
          <w:szCs w:val="20"/>
        </w:rPr>
        <w:t>от____________________________________________________</w:t>
      </w:r>
    </w:p>
    <w:p w:rsidR="00B90E5E" w:rsidRPr="00541D82" w:rsidRDefault="00B90E5E" w:rsidP="00B90E5E">
      <w:pPr>
        <w:spacing w:after="0" w:line="240" w:lineRule="auto"/>
        <w:jc w:val="right"/>
        <w:rPr>
          <w:rFonts w:ascii="Times New Roman" w:hAnsi="Times New Roman" w:cs="Times New Roman"/>
          <w:sz w:val="20"/>
          <w:szCs w:val="20"/>
        </w:rPr>
      </w:pPr>
      <w:r w:rsidRPr="00541D82">
        <w:rPr>
          <w:rFonts w:ascii="Times New Roman" w:hAnsi="Times New Roman" w:cs="Times New Roman"/>
          <w:sz w:val="20"/>
          <w:szCs w:val="20"/>
        </w:rPr>
        <w:t>____________________________________________________</w:t>
      </w:r>
    </w:p>
    <w:p w:rsidR="00B90E5E" w:rsidRPr="00541D82" w:rsidRDefault="00B90E5E" w:rsidP="00B90E5E">
      <w:pPr>
        <w:spacing w:after="0" w:line="240" w:lineRule="auto"/>
        <w:jc w:val="right"/>
        <w:rPr>
          <w:rFonts w:ascii="Times New Roman" w:hAnsi="Times New Roman" w:cs="Times New Roman"/>
          <w:sz w:val="20"/>
          <w:szCs w:val="20"/>
        </w:rPr>
      </w:pPr>
      <w:r w:rsidRPr="00541D82">
        <w:rPr>
          <w:rFonts w:ascii="Times New Roman" w:hAnsi="Times New Roman" w:cs="Times New Roman"/>
          <w:sz w:val="20"/>
          <w:szCs w:val="20"/>
        </w:rPr>
        <w:t>____________________________________________________</w:t>
      </w:r>
    </w:p>
    <w:p w:rsidR="00B90E5E" w:rsidRPr="00541D82" w:rsidRDefault="00B90E5E" w:rsidP="00B90E5E">
      <w:pPr>
        <w:spacing w:after="0" w:line="240" w:lineRule="auto"/>
        <w:jc w:val="right"/>
        <w:rPr>
          <w:rFonts w:ascii="Times New Roman" w:hAnsi="Times New Roman" w:cs="Times New Roman"/>
          <w:b/>
          <w:sz w:val="20"/>
          <w:szCs w:val="20"/>
        </w:rPr>
      </w:pPr>
      <w:r w:rsidRPr="00541D82">
        <w:rPr>
          <w:rFonts w:ascii="Times New Roman" w:hAnsi="Times New Roman" w:cs="Times New Roman"/>
          <w:b/>
          <w:sz w:val="20"/>
          <w:szCs w:val="20"/>
        </w:rPr>
        <w:t>____________________________________________________</w:t>
      </w:r>
    </w:p>
    <w:p w:rsidR="00B90E5E" w:rsidRPr="00541D82" w:rsidRDefault="00B90E5E" w:rsidP="00B90E5E">
      <w:pPr>
        <w:spacing w:after="0" w:line="240" w:lineRule="auto"/>
        <w:jc w:val="right"/>
        <w:rPr>
          <w:rFonts w:ascii="Times New Roman" w:hAnsi="Times New Roman" w:cs="Times New Roman"/>
          <w:sz w:val="16"/>
          <w:szCs w:val="16"/>
        </w:rPr>
      </w:pPr>
      <w:r w:rsidRPr="00541D82">
        <w:rPr>
          <w:rFonts w:ascii="Times New Roman" w:hAnsi="Times New Roman" w:cs="Times New Roman"/>
          <w:sz w:val="16"/>
          <w:szCs w:val="16"/>
        </w:rPr>
        <w:t>(ФИО, наименование организации)</w:t>
      </w:r>
    </w:p>
    <w:p w:rsidR="00B90E5E" w:rsidRPr="00541D82" w:rsidRDefault="00B90E5E" w:rsidP="00B90E5E">
      <w:pPr>
        <w:spacing w:after="0" w:line="240" w:lineRule="auto"/>
        <w:jc w:val="right"/>
        <w:rPr>
          <w:rFonts w:ascii="Times New Roman" w:hAnsi="Times New Roman" w:cs="Times New Roman"/>
          <w:sz w:val="16"/>
          <w:szCs w:val="16"/>
        </w:rPr>
      </w:pPr>
      <w:r w:rsidRPr="00541D82">
        <w:rPr>
          <w:rFonts w:ascii="Times New Roman" w:hAnsi="Times New Roman" w:cs="Times New Roman"/>
          <w:sz w:val="16"/>
          <w:szCs w:val="16"/>
        </w:rPr>
        <w:t>ИНН________________________________/ОГРН________________________</w:t>
      </w:r>
    </w:p>
    <w:p w:rsidR="00B90E5E" w:rsidRPr="00541D82" w:rsidRDefault="00B90E5E" w:rsidP="00B90E5E">
      <w:pPr>
        <w:spacing w:after="0" w:line="240" w:lineRule="auto"/>
        <w:jc w:val="right"/>
        <w:rPr>
          <w:rFonts w:ascii="Times New Roman" w:hAnsi="Times New Roman" w:cs="Times New Roman"/>
          <w:sz w:val="16"/>
          <w:szCs w:val="16"/>
        </w:rPr>
      </w:pPr>
      <w:r w:rsidRPr="00541D82">
        <w:rPr>
          <w:rFonts w:ascii="Times New Roman" w:hAnsi="Times New Roman" w:cs="Times New Roman"/>
          <w:sz w:val="16"/>
          <w:szCs w:val="16"/>
        </w:rPr>
        <w:t xml:space="preserve"> Почтовый адрес___________________________________________________</w:t>
      </w:r>
    </w:p>
    <w:p w:rsidR="00B90E5E" w:rsidRPr="00541D82" w:rsidRDefault="00B90E5E" w:rsidP="00B90E5E">
      <w:pPr>
        <w:spacing w:after="0" w:line="240" w:lineRule="auto"/>
        <w:jc w:val="right"/>
        <w:rPr>
          <w:rFonts w:ascii="Times New Roman" w:hAnsi="Times New Roman" w:cs="Times New Roman"/>
          <w:sz w:val="16"/>
          <w:szCs w:val="16"/>
        </w:rPr>
      </w:pPr>
      <w:r w:rsidRPr="00541D82">
        <w:rPr>
          <w:rFonts w:ascii="Times New Roman" w:hAnsi="Times New Roman" w:cs="Times New Roman"/>
          <w:sz w:val="16"/>
          <w:szCs w:val="16"/>
        </w:rPr>
        <w:t>________________________________________________________________</w:t>
      </w:r>
    </w:p>
    <w:p w:rsidR="00B90E5E" w:rsidRPr="00541D82" w:rsidRDefault="00B90E5E" w:rsidP="00B90E5E">
      <w:pPr>
        <w:spacing w:after="0" w:line="240" w:lineRule="auto"/>
        <w:jc w:val="right"/>
        <w:rPr>
          <w:rFonts w:ascii="Times New Roman" w:hAnsi="Times New Roman" w:cs="Times New Roman"/>
          <w:sz w:val="16"/>
          <w:szCs w:val="16"/>
        </w:rPr>
      </w:pPr>
      <w:r w:rsidRPr="00541D82">
        <w:rPr>
          <w:rFonts w:ascii="Times New Roman" w:hAnsi="Times New Roman" w:cs="Times New Roman"/>
          <w:sz w:val="16"/>
          <w:szCs w:val="16"/>
        </w:rPr>
        <w:t>________________________________________________________________</w:t>
      </w:r>
    </w:p>
    <w:p w:rsidR="00B90E5E" w:rsidRPr="00541D82" w:rsidRDefault="00B90E5E" w:rsidP="00B90E5E">
      <w:pPr>
        <w:spacing w:after="0" w:line="240" w:lineRule="auto"/>
        <w:jc w:val="right"/>
        <w:rPr>
          <w:rFonts w:ascii="Times New Roman" w:hAnsi="Times New Roman" w:cs="Times New Roman"/>
          <w:sz w:val="16"/>
          <w:szCs w:val="16"/>
        </w:rPr>
      </w:pPr>
      <w:r w:rsidRPr="00541D82">
        <w:rPr>
          <w:rFonts w:ascii="Times New Roman" w:hAnsi="Times New Roman" w:cs="Times New Roman"/>
          <w:sz w:val="16"/>
          <w:szCs w:val="16"/>
        </w:rPr>
        <w:t>Контактное лицо__________________________________________________</w:t>
      </w:r>
    </w:p>
    <w:p w:rsidR="00B90E5E" w:rsidRPr="00541D82" w:rsidRDefault="00B90E5E" w:rsidP="00B90E5E">
      <w:pPr>
        <w:spacing w:after="0" w:line="240" w:lineRule="auto"/>
        <w:jc w:val="right"/>
        <w:rPr>
          <w:rFonts w:ascii="Times New Roman" w:hAnsi="Times New Roman" w:cs="Times New Roman"/>
          <w:sz w:val="16"/>
          <w:szCs w:val="16"/>
        </w:rPr>
      </w:pPr>
      <w:r w:rsidRPr="00541D82">
        <w:rPr>
          <w:rFonts w:ascii="Times New Roman" w:hAnsi="Times New Roman" w:cs="Times New Roman"/>
          <w:sz w:val="16"/>
          <w:szCs w:val="16"/>
        </w:rPr>
        <w:t>Телефон_________________________________________________________</w:t>
      </w:r>
    </w:p>
    <w:p w:rsidR="00B90E5E" w:rsidRPr="00541D82" w:rsidRDefault="00B90E5E" w:rsidP="00B90E5E">
      <w:pPr>
        <w:jc w:val="center"/>
        <w:rPr>
          <w:rFonts w:ascii="Times New Roman" w:hAnsi="Times New Roman" w:cs="Times New Roman"/>
          <w:sz w:val="16"/>
          <w:szCs w:val="16"/>
        </w:rPr>
      </w:pPr>
    </w:p>
    <w:p w:rsidR="00B90E5E" w:rsidRPr="00541D82" w:rsidRDefault="00B90E5E" w:rsidP="00B90E5E">
      <w:pPr>
        <w:rPr>
          <w:rFonts w:ascii="Times New Roman" w:hAnsi="Times New Roman" w:cs="Times New Roman"/>
          <w:sz w:val="20"/>
          <w:szCs w:val="20"/>
        </w:rPr>
      </w:pPr>
    </w:p>
    <w:p w:rsidR="00B90E5E" w:rsidRPr="00541D82" w:rsidRDefault="00B90E5E" w:rsidP="00B90E5E">
      <w:pPr>
        <w:tabs>
          <w:tab w:val="left" w:pos="3480"/>
        </w:tabs>
        <w:spacing w:after="0" w:line="240" w:lineRule="auto"/>
        <w:jc w:val="center"/>
        <w:rPr>
          <w:rFonts w:ascii="Times New Roman" w:hAnsi="Times New Roman" w:cs="Times New Roman"/>
          <w:b/>
          <w:sz w:val="20"/>
          <w:szCs w:val="20"/>
        </w:rPr>
      </w:pPr>
      <w:r w:rsidRPr="00541D82">
        <w:rPr>
          <w:rFonts w:ascii="Times New Roman" w:hAnsi="Times New Roman" w:cs="Times New Roman"/>
          <w:b/>
          <w:sz w:val="20"/>
          <w:szCs w:val="20"/>
        </w:rPr>
        <w:t>Заявление</w:t>
      </w:r>
    </w:p>
    <w:p w:rsidR="00B90E5E" w:rsidRPr="00541D82" w:rsidRDefault="00B90E5E" w:rsidP="00B90E5E">
      <w:pPr>
        <w:tabs>
          <w:tab w:val="left" w:pos="3480"/>
        </w:tabs>
        <w:spacing w:after="0" w:line="240" w:lineRule="auto"/>
        <w:jc w:val="center"/>
        <w:rPr>
          <w:rFonts w:ascii="Times New Roman" w:hAnsi="Times New Roman" w:cs="Times New Roman"/>
          <w:sz w:val="20"/>
          <w:szCs w:val="20"/>
        </w:rPr>
      </w:pPr>
      <w:r w:rsidRPr="00541D82">
        <w:rPr>
          <w:rFonts w:ascii="Times New Roman" w:hAnsi="Times New Roman" w:cs="Times New Roman"/>
          <w:sz w:val="20"/>
          <w:szCs w:val="20"/>
        </w:rPr>
        <w:t xml:space="preserve">на выдачу разрешения на ввод объекта в эксплуатацию </w:t>
      </w:r>
    </w:p>
    <w:p w:rsidR="00B90E5E" w:rsidRPr="00541D82" w:rsidRDefault="00B90E5E" w:rsidP="00B90E5E">
      <w:pPr>
        <w:tabs>
          <w:tab w:val="left" w:pos="3480"/>
        </w:tabs>
        <w:spacing w:after="0" w:line="240" w:lineRule="auto"/>
        <w:jc w:val="center"/>
        <w:rPr>
          <w:rFonts w:ascii="Times New Roman" w:hAnsi="Times New Roman" w:cs="Times New Roman"/>
          <w:sz w:val="20"/>
          <w:szCs w:val="20"/>
        </w:rPr>
      </w:pPr>
    </w:p>
    <w:p w:rsidR="00B90E5E" w:rsidRPr="00541D82" w:rsidRDefault="00B90E5E" w:rsidP="00B90E5E">
      <w:pPr>
        <w:tabs>
          <w:tab w:val="left" w:pos="3480"/>
        </w:tabs>
        <w:spacing w:after="0" w:line="240" w:lineRule="auto"/>
        <w:jc w:val="both"/>
        <w:rPr>
          <w:rFonts w:ascii="Times New Roman" w:hAnsi="Times New Roman" w:cs="Times New Roman"/>
          <w:sz w:val="20"/>
          <w:szCs w:val="20"/>
        </w:rPr>
      </w:pPr>
      <w:r w:rsidRPr="00541D82">
        <w:rPr>
          <w:rFonts w:ascii="Times New Roman" w:eastAsia="Cambria Math" w:hAnsi="Times New Roman" w:cs="Times New Roman"/>
          <w:color w:val="000000"/>
          <w:sz w:val="20"/>
          <w:szCs w:val="20"/>
        </w:rPr>
        <w:t>Прошу в соответствии со статьей 55 Градостроительного кодекса Российской Федерации выдать разрешение на ввод объекта в эксплуатацию:</w:t>
      </w:r>
    </w:p>
    <w:p w:rsidR="00B90E5E" w:rsidRPr="00541D82" w:rsidRDefault="00B90E5E" w:rsidP="00B90E5E">
      <w:pPr>
        <w:tabs>
          <w:tab w:val="left" w:pos="3480"/>
        </w:tabs>
        <w:spacing w:after="0" w:line="240" w:lineRule="auto"/>
        <w:jc w:val="both"/>
        <w:rPr>
          <w:rFonts w:ascii="Times New Roman" w:hAnsi="Times New Roman" w:cs="Times New Roman"/>
          <w:sz w:val="20"/>
          <w:szCs w:val="20"/>
        </w:rPr>
      </w:pPr>
    </w:p>
    <w:p w:rsidR="00B90E5E" w:rsidRPr="00541D82" w:rsidRDefault="00B90E5E" w:rsidP="00B90E5E">
      <w:pPr>
        <w:tabs>
          <w:tab w:val="left" w:pos="3480"/>
        </w:tabs>
        <w:spacing w:after="0" w:line="240" w:lineRule="auto"/>
        <w:jc w:val="both"/>
        <w:rPr>
          <w:rFonts w:ascii="Times New Roman" w:hAnsi="Times New Roman" w:cs="Times New Roman"/>
          <w:b/>
          <w:sz w:val="20"/>
          <w:szCs w:val="20"/>
        </w:rPr>
      </w:pPr>
      <w:r w:rsidRPr="00541D82">
        <w:rPr>
          <w:rFonts w:ascii="Times New Roman" w:hAnsi="Times New Roman" w:cs="Times New Roman"/>
          <w:sz w:val="20"/>
          <w:szCs w:val="20"/>
        </w:rPr>
        <w:t>Наименование объекта:_____________________________________________________________________</w:t>
      </w:r>
    </w:p>
    <w:p w:rsidR="00B90E5E" w:rsidRPr="00541D82" w:rsidRDefault="00B90E5E" w:rsidP="00B90E5E">
      <w:pPr>
        <w:tabs>
          <w:tab w:val="center" w:pos="4677"/>
          <w:tab w:val="left" w:pos="8280"/>
        </w:tabs>
        <w:spacing w:after="0" w:line="240" w:lineRule="auto"/>
        <w:rPr>
          <w:rFonts w:ascii="Times New Roman" w:hAnsi="Times New Roman" w:cs="Times New Roman"/>
          <w:sz w:val="20"/>
          <w:szCs w:val="20"/>
        </w:rPr>
      </w:pPr>
      <w:r w:rsidRPr="00541D82">
        <w:rPr>
          <w:rFonts w:ascii="Times New Roman" w:hAnsi="Times New Roman" w:cs="Times New Roman"/>
          <w:sz w:val="20"/>
          <w:szCs w:val="20"/>
        </w:rPr>
        <w:t>_________________________________________________________________________________________</w:t>
      </w:r>
    </w:p>
    <w:p w:rsidR="00B90E5E" w:rsidRPr="00541D82" w:rsidRDefault="00B90E5E" w:rsidP="00B90E5E">
      <w:pPr>
        <w:tabs>
          <w:tab w:val="center" w:pos="4677"/>
          <w:tab w:val="left" w:pos="8280"/>
        </w:tabs>
        <w:spacing w:after="0" w:line="240" w:lineRule="auto"/>
        <w:rPr>
          <w:rFonts w:ascii="Times New Roman" w:hAnsi="Times New Roman" w:cs="Times New Roman"/>
          <w:sz w:val="20"/>
          <w:szCs w:val="20"/>
        </w:rPr>
      </w:pPr>
      <w:r w:rsidRPr="00541D82">
        <w:rPr>
          <w:rFonts w:ascii="Times New Roman" w:hAnsi="Times New Roman" w:cs="Times New Roman"/>
          <w:sz w:val="20"/>
          <w:szCs w:val="20"/>
        </w:rPr>
        <w:t>_________________________________________________________________________________________</w:t>
      </w:r>
    </w:p>
    <w:p w:rsidR="00B90E5E" w:rsidRPr="00541D82" w:rsidRDefault="00B90E5E" w:rsidP="00B90E5E">
      <w:pPr>
        <w:tabs>
          <w:tab w:val="center" w:pos="4677"/>
          <w:tab w:val="left" w:pos="8280"/>
        </w:tabs>
        <w:spacing w:after="0" w:line="240" w:lineRule="auto"/>
        <w:rPr>
          <w:rFonts w:ascii="Times New Roman" w:hAnsi="Times New Roman" w:cs="Times New Roman"/>
          <w:sz w:val="20"/>
          <w:szCs w:val="20"/>
        </w:rPr>
      </w:pPr>
    </w:p>
    <w:p w:rsidR="00B90E5E" w:rsidRPr="00541D82" w:rsidRDefault="00B90E5E" w:rsidP="00B90E5E">
      <w:pPr>
        <w:tabs>
          <w:tab w:val="center" w:pos="4677"/>
          <w:tab w:val="left" w:pos="8280"/>
        </w:tabs>
        <w:spacing w:after="0" w:line="240" w:lineRule="auto"/>
        <w:rPr>
          <w:rFonts w:ascii="Times New Roman" w:hAnsi="Times New Roman" w:cs="Times New Roman"/>
          <w:sz w:val="20"/>
          <w:szCs w:val="20"/>
        </w:rPr>
      </w:pPr>
      <w:r w:rsidRPr="00541D82">
        <w:rPr>
          <w:rFonts w:ascii="Times New Roman" w:hAnsi="Times New Roman" w:cs="Times New Roman"/>
          <w:sz w:val="20"/>
          <w:szCs w:val="20"/>
        </w:rPr>
        <w:t>Адрес объекта:____________________________________________________________________________ __________________________________________________________________________________________________________________________________________________________________________________</w:t>
      </w:r>
    </w:p>
    <w:p w:rsidR="00B90E5E" w:rsidRPr="00541D82" w:rsidRDefault="00B90E5E" w:rsidP="00B90E5E">
      <w:pPr>
        <w:tabs>
          <w:tab w:val="center" w:pos="4677"/>
          <w:tab w:val="left" w:pos="8280"/>
        </w:tabs>
        <w:spacing w:after="0" w:line="240" w:lineRule="auto"/>
        <w:rPr>
          <w:rFonts w:ascii="Times New Roman" w:hAnsi="Times New Roman" w:cs="Times New Roman"/>
          <w:sz w:val="20"/>
          <w:szCs w:val="20"/>
        </w:rPr>
      </w:pPr>
    </w:p>
    <w:p w:rsidR="00B90E5E" w:rsidRPr="00541D82" w:rsidRDefault="00B90E5E" w:rsidP="00B90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Math" w:hAnsi="Times New Roman" w:cs="Times New Roman"/>
          <w:color w:val="000000"/>
          <w:sz w:val="20"/>
          <w:szCs w:val="20"/>
        </w:rPr>
      </w:pPr>
      <w:r w:rsidRPr="00541D82">
        <w:rPr>
          <w:rFonts w:ascii="Times New Roman" w:eastAsia="Cambria Math" w:hAnsi="Times New Roman" w:cs="Times New Roman"/>
          <w:color w:val="000000"/>
          <w:sz w:val="20"/>
          <w:szCs w:val="20"/>
        </w:rPr>
        <w:t>Градостроительный план земель</w:t>
      </w:r>
      <w:r w:rsidRPr="00541D82">
        <w:rPr>
          <w:rFonts w:ascii="Times New Roman" w:hAnsi="Times New Roman" w:cs="Times New Roman"/>
          <w:color w:val="000000"/>
          <w:sz w:val="20"/>
          <w:szCs w:val="20"/>
        </w:rPr>
        <w:t>ного участка от ______________________№_______________________</w:t>
      </w:r>
      <w:r w:rsidRPr="00541D82">
        <w:rPr>
          <w:rFonts w:ascii="Times New Roman" w:eastAsia="Cambria Math" w:hAnsi="Times New Roman" w:cs="Times New Roman"/>
          <w:color w:val="000000"/>
          <w:sz w:val="20"/>
          <w:szCs w:val="20"/>
        </w:rPr>
        <w:t>,</w:t>
      </w:r>
    </w:p>
    <w:p w:rsidR="00B90E5E" w:rsidRPr="00541D82" w:rsidRDefault="00B90E5E" w:rsidP="00B90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mbria Math" w:hAnsi="Times New Roman" w:cs="Times New Roman"/>
          <w:color w:val="000000"/>
          <w:sz w:val="20"/>
          <w:szCs w:val="20"/>
        </w:rPr>
      </w:pPr>
      <w:r w:rsidRPr="00541D82">
        <w:rPr>
          <w:rFonts w:ascii="Times New Roman" w:eastAsia="Cambria Math" w:hAnsi="Times New Roman" w:cs="Times New Roman"/>
          <w:color w:val="000000"/>
          <w:sz w:val="20"/>
          <w:szCs w:val="20"/>
        </w:rPr>
        <w:t>Проект планировки территории и проект межевания территории (для линейных объектов)</w:t>
      </w:r>
      <w:r w:rsidRPr="00541D82">
        <w:rPr>
          <w:rFonts w:ascii="Times New Roman" w:hAnsi="Times New Roman" w:cs="Times New Roman"/>
          <w:color w:val="000000"/>
          <w:sz w:val="20"/>
          <w:szCs w:val="20"/>
        </w:rPr>
        <w:t xml:space="preserve">, </w:t>
      </w:r>
      <w:r w:rsidRPr="00541D82">
        <w:rPr>
          <w:rFonts w:ascii="Times New Roman" w:eastAsia="Cambria Math" w:hAnsi="Times New Roman" w:cs="Times New Roman"/>
          <w:color w:val="000000"/>
          <w:sz w:val="20"/>
          <w:szCs w:val="20"/>
        </w:rPr>
        <w:t xml:space="preserve">утвержденный </w:t>
      </w:r>
      <w:r w:rsidRPr="00541D82">
        <w:rPr>
          <w:rFonts w:ascii="Times New Roman" w:hAnsi="Times New Roman" w:cs="Times New Roman"/>
          <w:color w:val="000000"/>
          <w:sz w:val="20"/>
          <w:szCs w:val="20"/>
        </w:rPr>
        <w:t>_________________________________________________________________________________________</w:t>
      </w:r>
    </w:p>
    <w:p w:rsidR="00B90E5E" w:rsidRPr="00541D82" w:rsidRDefault="00B90E5E" w:rsidP="00B90E5E">
      <w:pPr>
        <w:tabs>
          <w:tab w:val="center" w:pos="4677"/>
          <w:tab w:val="left" w:pos="8280"/>
        </w:tabs>
        <w:spacing w:after="0" w:line="240" w:lineRule="auto"/>
        <w:rPr>
          <w:rFonts w:ascii="Times New Roman" w:hAnsi="Times New Roman" w:cs="Times New Roman"/>
          <w:sz w:val="20"/>
          <w:szCs w:val="20"/>
        </w:rPr>
      </w:pPr>
    </w:p>
    <w:p w:rsidR="00B90E5E" w:rsidRPr="00541D82" w:rsidRDefault="00B90E5E" w:rsidP="00B90E5E">
      <w:pPr>
        <w:tabs>
          <w:tab w:val="center" w:pos="4677"/>
          <w:tab w:val="left" w:pos="8280"/>
        </w:tabs>
        <w:spacing w:after="0" w:line="240" w:lineRule="auto"/>
        <w:rPr>
          <w:rFonts w:ascii="Times New Roman" w:hAnsi="Times New Roman" w:cs="Times New Roman"/>
          <w:sz w:val="20"/>
          <w:szCs w:val="20"/>
        </w:rPr>
      </w:pPr>
      <w:r w:rsidRPr="00541D82">
        <w:rPr>
          <w:rFonts w:ascii="Times New Roman" w:hAnsi="Times New Roman" w:cs="Times New Roman"/>
          <w:sz w:val="20"/>
          <w:szCs w:val="20"/>
        </w:rPr>
        <w:t>Разрешение на строительство (реконструкцию) объекта №______________ от "__" ____________ 20__ г.</w:t>
      </w:r>
      <w:r w:rsidRPr="00541D82">
        <w:rPr>
          <w:rFonts w:ascii="Times New Roman" w:hAnsi="Times New Roman" w:cs="Times New Roman"/>
        </w:rPr>
        <w:t xml:space="preserve"> </w:t>
      </w:r>
    </w:p>
    <w:p w:rsidR="00B90E5E" w:rsidRPr="00541D82" w:rsidRDefault="00B90E5E" w:rsidP="00B90E5E">
      <w:pPr>
        <w:tabs>
          <w:tab w:val="center" w:pos="4677"/>
          <w:tab w:val="left" w:pos="8280"/>
        </w:tabs>
        <w:spacing w:after="0" w:line="240" w:lineRule="auto"/>
        <w:rPr>
          <w:rFonts w:ascii="Times New Roman" w:hAnsi="Times New Roman" w:cs="Times New Roman"/>
          <w:sz w:val="16"/>
          <w:szCs w:val="16"/>
        </w:rPr>
      </w:pPr>
    </w:p>
    <w:p w:rsidR="00B90E5E" w:rsidRPr="00541D82" w:rsidRDefault="00B90E5E" w:rsidP="00B90E5E">
      <w:pPr>
        <w:tabs>
          <w:tab w:val="center" w:pos="4677"/>
          <w:tab w:val="left" w:pos="8280"/>
        </w:tabs>
        <w:spacing w:after="0" w:line="240" w:lineRule="auto"/>
        <w:rPr>
          <w:rFonts w:ascii="Times New Roman" w:hAnsi="Times New Roman" w:cs="Times New Roman"/>
          <w:sz w:val="20"/>
          <w:szCs w:val="20"/>
        </w:rPr>
      </w:pPr>
      <w:r w:rsidRPr="00541D82">
        <w:rPr>
          <w:rFonts w:ascii="Times New Roman" w:hAnsi="Times New Roman" w:cs="Times New Roman"/>
          <w:sz w:val="20"/>
          <w:szCs w:val="20"/>
        </w:rPr>
        <w:t>Приложения (копии):</w:t>
      </w:r>
    </w:p>
    <w:p w:rsidR="00B90E5E" w:rsidRPr="00541D82" w:rsidRDefault="00B90E5E" w:rsidP="00B90E5E">
      <w:pPr>
        <w:suppressAutoHyphens/>
        <w:autoSpaceDE w:val="0"/>
        <w:spacing w:after="0" w:line="240" w:lineRule="auto"/>
        <w:jc w:val="both"/>
        <w:rPr>
          <w:rFonts w:ascii="Times New Roman" w:hAnsi="Times New Roman" w:cs="Times New Roman"/>
          <w:sz w:val="18"/>
          <w:szCs w:val="18"/>
        </w:rPr>
      </w:pPr>
      <w:r w:rsidRPr="00541D82">
        <w:rPr>
          <w:rFonts w:ascii="Times New Roman" w:hAnsi="Times New Roman" w:cs="Times New Roman"/>
          <w:sz w:val="18"/>
          <w:szCs w:val="18"/>
        </w:rPr>
        <w:t>________1) паспорт или иной документ, удостоверяющий личность заявителя в соответствии с действующим законодательством; свидетельство о рождении несовершеннолетнего (в случае подачи заявления от имени несовершеннолетних в возрасте до 14 лет);</w:t>
      </w:r>
    </w:p>
    <w:p w:rsidR="00B90E5E" w:rsidRPr="00541D82" w:rsidRDefault="00B90E5E" w:rsidP="00B90E5E">
      <w:pPr>
        <w:pStyle w:val="a7"/>
        <w:widowControl w:val="0"/>
        <w:jc w:val="both"/>
        <w:rPr>
          <w:sz w:val="18"/>
          <w:szCs w:val="18"/>
        </w:rPr>
      </w:pPr>
      <w:r w:rsidRPr="00541D82">
        <w:rPr>
          <w:sz w:val="18"/>
          <w:szCs w:val="18"/>
        </w:rPr>
        <w:t>________2) в случае обращения представителя заявителя доверенность, оформленную в установленном законом порядке, паспорт либо иной документ, удостоверяющий личность представителя заявителя, в соответствии с действующим законодательством;</w:t>
      </w:r>
    </w:p>
    <w:p w:rsidR="00B90E5E" w:rsidRPr="00541D82" w:rsidRDefault="00B90E5E" w:rsidP="00B90E5E">
      <w:pPr>
        <w:suppressAutoHyphens/>
        <w:autoSpaceDE w:val="0"/>
        <w:spacing w:after="0" w:line="240" w:lineRule="auto"/>
        <w:jc w:val="both"/>
        <w:rPr>
          <w:rFonts w:ascii="Times New Roman" w:eastAsia="Courier New" w:hAnsi="Times New Roman" w:cs="Times New Roman"/>
          <w:sz w:val="18"/>
          <w:szCs w:val="18"/>
        </w:rPr>
      </w:pPr>
      <w:r w:rsidRPr="00541D82">
        <w:rPr>
          <w:rFonts w:ascii="Times New Roman" w:hAnsi="Times New Roman" w:cs="Times New Roman"/>
          <w:sz w:val="18"/>
          <w:szCs w:val="18"/>
        </w:rPr>
        <w:t>________3) правоустанавливающие документы на земельный участок</w:t>
      </w:r>
      <w:r w:rsidRPr="00541D82">
        <w:rPr>
          <w:rFonts w:ascii="Times New Roman" w:hAnsi="Times New Roman" w:cs="Times New Roman"/>
          <w:sz w:val="18"/>
          <w:szCs w:val="18"/>
          <w:shd w:val="clear" w:color="auto" w:fill="FFFFFF"/>
        </w:rPr>
        <w:t>, в том числе соглашение об установлении сервитута, решение об установлении публичного сервитута</w:t>
      </w:r>
      <w:r w:rsidRPr="00541D82">
        <w:rPr>
          <w:rFonts w:ascii="Times New Roman" w:hAnsi="Times New Roman" w:cs="Times New Roman"/>
          <w:sz w:val="18"/>
          <w:szCs w:val="18"/>
        </w:rPr>
        <w:t>;</w:t>
      </w:r>
    </w:p>
    <w:p w:rsidR="00B90E5E" w:rsidRPr="00541D82" w:rsidRDefault="00B90E5E" w:rsidP="00B90E5E">
      <w:pPr>
        <w:shd w:val="clear" w:color="auto" w:fill="FFFFFF"/>
        <w:spacing w:after="0" w:line="240" w:lineRule="auto"/>
        <w:jc w:val="both"/>
        <w:rPr>
          <w:rFonts w:ascii="Times New Roman" w:hAnsi="Times New Roman" w:cs="Times New Roman"/>
          <w:sz w:val="18"/>
          <w:szCs w:val="18"/>
        </w:rPr>
      </w:pPr>
      <w:r w:rsidRPr="00541D82">
        <w:rPr>
          <w:rFonts w:ascii="Times New Roman" w:hAnsi="Times New Roman" w:cs="Times New Roman"/>
          <w:sz w:val="18"/>
          <w:szCs w:val="18"/>
        </w:rPr>
        <w:t>________</w:t>
      </w:r>
      <w:r>
        <w:rPr>
          <w:rFonts w:ascii="Times New Roman" w:hAnsi="Times New Roman" w:cs="Times New Roman"/>
          <w:sz w:val="18"/>
          <w:szCs w:val="18"/>
        </w:rPr>
        <w:t>4</w:t>
      </w:r>
      <w:r w:rsidRPr="00541D82">
        <w:rPr>
          <w:rFonts w:ascii="Times New Roman" w:hAnsi="Times New Roman" w:cs="Times New Roman"/>
          <w:sz w:val="18"/>
          <w:szCs w:val="18"/>
        </w:rPr>
        <w:t>) разрешение на строительство;</w:t>
      </w:r>
    </w:p>
    <w:p w:rsidR="00B90E5E" w:rsidRPr="005A32D6" w:rsidRDefault="00B90E5E" w:rsidP="00B90E5E">
      <w:pPr>
        <w:suppressAutoHyphens/>
        <w:spacing w:after="0" w:line="240" w:lineRule="auto"/>
        <w:jc w:val="both"/>
        <w:rPr>
          <w:rFonts w:ascii="Times New Roman" w:hAnsi="Times New Roman" w:cs="Times New Roman"/>
        </w:rPr>
      </w:pPr>
      <w:r w:rsidRPr="00541D82">
        <w:rPr>
          <w:rFonts w:ascii="Times New Roman" w:hAnsi="Times New Roman" w:cs="Times New Roman"/>
          <w:sz w:val="18"/>
          <w:szCs w:val="18"/>
        </w:rPr>
        <w:t>________</w:t>
      </w:r>
      <w:r>
        <w:rPr>
          <w:rFonts w:ascii="Times New Roman" w:hAnsi="Times New Roman" w:cs="Times New Roman"/>
          <w:sz w:val="18"/>
          <w:szCs w:val="18"/>
        </w:rPr>
        <w:t>5</w:t>
      </w:r>
      <w:r w:rsidRPr="00541D82">
        <w:rPr>
          <w:rFonts w:ascii="Times New Roman" w:hAnsi="Times New Roman" w:cs="Times New Roman"/>
          <w:sz w:val="18"/>
          <w:szCs w:val="18"/>
        </w:rPr>
        <w:t xml:space="preserve">) </w:t>
      </w:r>
      <w:r w:rsidRPr="005A32D6">
        <w:rPr>
          <w:rFonts w:ascii="Times New Roman" w:hAnsi="Times New Roman" w:cs="Times New Roman"/>
          <w:color w:val="000000"/>
          <w:sz w:val="18"/>
          <w:szCs w:val="18"/>
          <w:shd w:val="clear" w:color="auto" w:fill="FFFFFF"/>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B90E5E" w:rsidRPr="00541D82" w:rsidRDefault="00B90E5E" w:rsidP="00B90E5E">
      <w:pPr>
        <w:shd w:val="clear" w:color="auto" w:fill="FFFFFF"/>
        <w:spacing w:after="0" w:line="240" w:lineRule="auto"/>
        <w:jc w:val="both"/>
        <w:rPr>
          <w:rFonts w:ascii="Times New Roman" w:hAnsi="Times New Roman" w:cs="Times New Roman"/>
        </w:rPr>
      </w:pPr>
      <w:r w:rsidRPr="00541D82">
        <w:rPr>
          <w:rFonts w:ascii="Times New Roman" w:hAnsi="Times New Roman" w:cs="Times New Roman"/>
          <w:sz w:val="18"/>
          <w:szCs w:val="18"/>
        </w:rPr>
        <w:t>________</w:t>
      </w:r>
      <w:r>
        <w:rPr>
          <w:rFonts w:ascii="Times New Roman" w:hAnsi="Times New Roman" w:cs="Times New Roman"/>
          <w:sz w:val="18"/>
          <w:szCs w:val="18"/>
        </w:rPr>
        <w:t>6</w:t>
      </w:r>
      <w:r w:rsidRPr="00541D82">
        <w:rPr>
          <w:rFonts w:ascii="Times New Roman" w:hAnsi="Times New Roman" w:cs="Times New Roman"/>
          <w:sz w:val="18"/>
          <w:szCs w:val="18"/>
        </w:rP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B90E5E" w:rsidRPr="00541D82" w:rsidRDefault="00B90E5E" w:rsidP="00B90E5E">
      <w:pPr>
        <w:shd w:val="clear" w:color="auto" w:fill="FFFFFF"/>
        <w:spacing w:after="0" w:line="240" w:lineRule="auto"/>
        <w:jc w:val="both"/>
        <w:rPr>
          <w:rFonts w:ascii="Times New Roman" w:hAnsi="Times New Roman" w:cs="Times New Roman"/>
          <w:sz w:val="18"/>
          <w:szCs w:val="18"/>
        </w:rPr>
      </w:pPr>
      <w:r w:rsidRPr="00541D82">
        <w:rPr>
          <w:rFonts w:ascii="Times New Roman" w:hAnsi="Times New Roman" w:cs="Times New Roman"/>
          <w:sz w:val="18"/>
          <w:szCs w:val="18"/>
        </w:rPr>
        <w:t>________</w:t>
      </w:r>
      <w:r>
        <w:rPr>
          <w:rFonts w:ascii="Times New Roman" w:hAnsi="Times New Roman" w:cs="Times New Roman"/>
          <w:sz w:val="18"/>
          <w:szCs w:val="18"/>
        </w:rPr>
        <w:t>7</w:t>
      </w:r>
      <w:r w:rsidRPr="00541D82">
        <w:rPr>
          <w:rFonts w:ascii="Times New Roman" w:hAnsi="Times New Roman" w:cs="Times New Roman"/>
          <w:sz w:val="18"/>
          <w:szCs w:val="18"/>
        </w:rPr>
        <w:t>)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ГрК)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7 статьи 54 ГрК;</w:t>
      </w:r>
    </w:p>
    <w:p w:rsidR="00B90E5E" w:rsidRPr="00541D82" w:rsidRDefault="00B90E5E" w:rsidP="00B90E5E">
      <w:pPr>
        <w:spacing w:after="0" w:line="240" w:lineRule="auto"/>
        <w:jc w:val="both"/>
        <w:rPr>
          <w:rFonts w:ascii="Times New Roman" w:hAnsi="Times New Roman" w:cs="Times New Roman"/>
          <w:sz w:val="18"/>
          <w:szCs w:val="18"/>
        </w:rPr>
      </w:pPr>
      <w:r w:rsidRPr="00541D82">
        <w:rPr>
          <w:rFonts w:ascii="Times New Roman" w:eastAsia="Courier New" w:hAnsi="Times New Roman" w:cs="Times New Roman"/>
          <w:sz w:val="18"/>
          <w:szCs w:val="18"/>
        </w:rPr>
        <w:lastRenderedPageBreak/>
        <w:t>________</w:t>
      </w:r>
      <w:r>
        <w:rPr>
          <w:rFonts w:ascii="Times New Roman" w:eastAsia="Courier New" w:hAnsi="Times New Roman" w:cs="Times New Roman"/>
          <w:sz w:val="18"/>
          <w:szCs w:val="18"/>
        </w:rPr>
        <w:t>8</w:t>
      </w:r>
      <w:r w:rsidRPr="00541D82">
        <w:rPr>
          <w:rFonts w:ascii="Times New Roman" w:eastAsia="Courier New" w:hAnsi="Times New Roman" w:cs="Times New Roman"/>
          <w:sz w:val="18"/>
          <w:szCs w:val="18"/>
        </w:rPr>
        <w:t xml:space="preserve">) </w:t>
      </w:r>
      <w:r w:rsidRPr="00541D82">
        <w:rPr>
          <w:rFonts w:ascii="Times New Roman" w:hAnsi="Times New Roman" w:cs="Times New Roman"/>
          <w:sz w:val="18"/>
          <w:szCs w:val="18"/>
        </w:rPr>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25.06.2002 г.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B90E5E" w:rsidRDefault="00B90E5E" w:rsidP="00B90E5E">
      <w:pPr>
        <w:spacing w:after="0" w:line="240" w:lineRule="auto"/>
        <w:jc w:val="both"/>
        <w:rPr>
          <w:rFonts w:ascii="Times New Roman" w:hAnsi="Times New Roman" w:cs="Times New Roman"/>
          <w:sz w:val="18"/>
          <w:szCs w:val="18"/>
        </w:rPr>
      </w:pPr>
      <w:r w:rsidRPr="00541D82">
        <w:rPr>
          <w:rFonts w:ascii="Times New Roman" w:hAnsi="Times New Roman" w:cs="Times New Roman"/>
          <w:sz w:val="18"/>
          <w:szCs w:val="18"/>
        </w:rPr>
        <w:t>________</w:t>
      </w:r>
      <w:r>
        <w:rPr>
          <w:rFonts w:ascii="Times New Roman" w:hAnsi="Times New Roman" w:cs="Times New Roman"/>
          <w:sz w:val="18"/>
          <w:szCs w:val="18"/>
        </w:rPr>
        <w:t>9</w:t>
      </w:r>
      <w:r w:rsidRPr="00541D82">
        <w:rPr>
          <w:rFonts w:ascii="Times New Roman" w:hAnsi="Times New Roman" w:cs="Times New Roman"/>
          <w:sz w:val="18"/>
          <w:szCs w:val="18"/>
        </w:rPr>
        <w:t>) технический план объекта капитального строительства, подготовленный в соответствии с Федеральным законом от 13.07. 2015 г. № 218-ФЗ "О государств</w:t>
      </w:r>
      <w:r>
        <w:rPr>
          <w:rFonts w:ascii="Times New Roman" w:hAnsi="Times New Roman" w:cs="Times New Roman"/>
          <w:sz w:val="18"/>
          <w:szCs w:val="18"/>
        </w:rPr>
        <w:t>енной регистрации недвижимости";</w:t>
      </w:r>
    </w:p>
    <w:p w:rsidR="00B90E5E" w:rsidRPr="005A32D6" w:rsidRDefault="00B90E5E" w:rsidP="00B90E5E">
      <w:pPr>
        <w:spacing w:after="0" w:line="240" w:lineRule="auto"/>
        <w:jc w:val="both"/>
        <w:rPr>
          <w:rFonts w:ascii="Times New Roman" w:hAnsi="Times New Roman" w:cs="Times New Roman"/>
          <w:sz w:val="18"/>
          <w:szCs w:val="18"/>
        </w:rPr>
      </w:pPr>
      <w:r w:rsidRPr="00541D82">
        <w:rPr>
          <w:rFonts w:ascii="Times New Roman" w:hAnsi="Times New Roman" w:cs="Times New Roman"/>
          <w:sz w:val="18"/>
          <w:szCs w:val="18"/>
        </w:rPr>
        <w:t>________1</w:t>
      </w:r>
      <w:r>
        <w:rPr>
          <w:rFonts w:ascii="Times New Roman" w:hAnsi="Times New Roman" w:cs="Times New Roman"/>
          <w:sz w:val="18"/>
          <w:szCs w:val="18"/>
        </w:rPr>
        <w:t>0</w:t>
      </w:r>
      <w:r w:rsidRPr="00541D82">
        <w:rPr>
          <w:rFonts w:ascii="Times New Roman" w:hAnsi="Times New Roman" w:cs="Times New Roman"/>
          <w:sz w:val="18"/>
          <w:szCs w:val="18"/>
        </w:rPr>
        <w:t>)</w:t>
      </w:r>
      <w:r>
        <w:rPr>
          <w:rFonts w:ascii="Times New Roman" w:hAnsi="Times New Roman" w:cs="Times New Roman"/>
          <w:sz w:val="18"/>
          <w:szCs w:val="18"/>
        </w:rPr>
        <w:t xml:space="preserve"> </w:t>
      </w:r>
      <w:r w:rsidRPr="005A32D6">
        <w:rPr>
          <w:rFonts w:ascii="Times New Roman" w:hAnsi="Times New Roman" w:cs="Times New Roman"/>
          <w:color w:val="000000"/>
          <w:sz w:val="18"/>
          <w:szCs w:val="18"/>
          <w:shd w:val="clear" w:color="auto" w:fill="FFFFFF"/>
        </w:rPr>
        <w:t>подтверждение соответствия условиям застройки, предусмотренным </w:t>
      </w:r>
      <w:hyperlink r:id="rId19" w:anchor="dst100927" w:history="1">
        <w:r w:rsidRPr="005A32D6">
          <w:rPr>
            <w:rStyle w:val="a6"/>
            <w:rFonts w:ascii="Times New Roman" w:hAnsi="Times New Roman" w:cs="Times New Roman"/>
            <w:color w:val="1A0DAB"/>
            <w:sz w:val="18"/>
            <w:szCs w:val="18"/>
            <w:shd w:val="clear" w:color="auto" w:fill="FFFFFF"/>
          </w:rPr>
          <w:t>статьей 10</w:t>
        </w:r>
      </w:hyperlink>
      <w:r w:rsidRPr="005A32D6">
        <w:rPr>
          <w:rFonts w:ascii="Times New Roman" w:hAnsi="Times New Roman" w:cs="Times New Roman"/>
          <w:color w:val="000000"/>
          <w:sz w:val="18"/>
          <w:szCs w:val="18"/>
          <w:shd w:val="clear" w:color="auto" w:fill="FFFFFF"/>
        </w:rPr>
        <w:t> Федерального закона от 27 декабря 2019 года N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p w:rsidR="00B90E5E" w:rsidRPr="00541D82" w:rsidRDefault="00B90E5E" w:rsidP="00B90E5E">
      <w:pPr>
        <w:spacing w:after="0" w:line="240" w:lineRule="auto"/>
        <w:jc w:val="both"/>
        <w:rPr>
          <w:rFonts w:ascii="Times New Roman" w:hAnsi="Times New Roman" w:cs="Times New Roman"/>
          <w:sz w:val="18"/>
          <w:szCs w:val="18"/>
        </w:rPr>
      </w:pPr>
    </w:p>
    <w:p w:rsidR="00B90E5E" w:rsidRPr="00541D82" w:rsidRDefault="00B90E5E" w:rsidP="00B90E5E">
      <w:pPr>
        <w:pStyle w:val="a7"/>
        <w:widowControl w:val="0"/>
        <w:jc w:val="both"/>
        <w:rPr>
          <w:sz w:val="18"/>
          <w:szCs w:val="18"/>
        </w:rPr>
      </w:pPr>
      <w:r w:rsidRPr="00541D82">
        <w:rPr>
          <w:sz w:val="18"/>
          <w:szCs w:val="18"/>
        </w:rPr>
        <w:t>Разрешение на ввод объекта эксплуатацию прошу направить следующим образом:</w:t>
      </w:r>
    </w:p>
    <w:p w:rsidR="00B90E5E" w:rsidRPr="00541D82" w:rsidRDefault="00B90E5E" w:rsidP="00B90E5E">
      <w:pPr>
        <w:pStyle w:val="a7"/>
        <w:widowControl w:val="0"/>
        <w:jc w:val="both"/>
        <w:rPr>
          <w:sz w:val="18"/>
          <w:szCs w:val="18"/>
        </w:rPr>
      </w:pPr>
      <w:r w:rsidRPr="00541D82">
        <w:rPr>
          <w:sz w:val="18"/>
          <w:szCs w:val="18"/>
        </w:rPr>
        <w:t>- нарочным;</w:t>
      </w:r>
    </w:p>
    <w:p w:rsidR="00B90E5E" w:rsidRPr="00541D82" w:rsidRDefault="00B90E5E" w:rsidP="00B90E5E">
      <w:pPr>
        <w:pStyle w:val="a7"/>
        <w:widowControl w:val="0"/>
        <w:jc w:val="both"/>
        <w:rPr>
          <w:sz w:val="18"/>
          <w:szCs w:val="18"/>
        </w:rPr>
      </w:pPr>
      <w:r w:rsidRPr="00541D82">
        <w:rPr>
          <w:sz w:val="18"/>
          <w:szCs w:val="18"/>
        </w:rPr>
        <w:t>- путем направления на почтовый адрес:</w:t>
      </w:r>
    </w:p>
    <w:p w:rsidR="00B90E5E" w:rsidRPr="00541D82" w:rsidRDefault="00B90E5E" w:rsidP="00B90E5E">
      <w:pPr>
        <w:pStyle w:val="a7"/>
        <w:widowControl w:val="0"/>
        <w:jc w:val="both"/>
        <w:rPr>
          <w:sz w:val="18"/>
          <w:szCs w:val="18"/>
        </w:rPr>
      </w:pPr>
      <w:r w:rsidRPr="00541D82">
        <w:rPr>
          <w:sz w:val="18"/>
          <w:szCs w:val="18"/>
        </w:rPr>
        <w:t>_______________________________________________________________________________________________________</w:t>
      </w:r>
    </w:p>
    <w:p w:rsidR="00B90E5E" w:rsidRPr="00541D82" w:rsidRDefault="00B90E5E" w:rsidP="00B90E5E">
      <w:pPr>
        <w:pStyle w:val="a7"/>
        <w:widowControl w:val="0"/>
        <w:jc w:val="both"/>
        <w:rPr>
          <w:sz w:val="18"/>
          <w:szCs w:val="18"/>
        </w:rPr>
      </w:pPr>
      <w:r w:rsidRPr="00541D82">
        <w:rPr>
          <w:sz w:val="18"/>
          <w:szCs w:val="18"/>
        </w:rPr>
        <w:t>- путем направления на электронную почту:</w:t>
      </w:r>
    </w:p>
    <w:p w:rsidR="00B90E5E" w:rsidRPr="00541D82" w:rsidRDefault="00B90E5E" w:rsidP="00B90E5E">
      <w:pPr>
        <w:pStyle w:val="a7"/>
        <w:widowControl w:val="0"/>
        <w:jc w:val="both"/>
        <w:rPr>
          <w:sz w:val="18"/>
          <w:szCs w:val="18"/>
        </w:rPr>
      </w:pPr>
      <w:r w:rsidRPr="00541D82">
        <w:rPr>
          <w:sz w:val="18"/>
          <w:szCs w:val="18"/>
        </w:rPr>
        <w:t>_______________________________________________________________________________________________________</w:t>
      </w:r>
    </w:p>
    <w:p w:rsidR="00B90E5E" w:rsidRPr="00541D82" w:rsidRDefault="00B90E5E" w:rsidP="00B90E5E">
      <w:pPr>
        <w:tabs>
          <w:tab w:val="center" w:pos="4677"/>
          <w:tab w:val="left" w:pos="8280"/>
        </w:tabs>
        <w:spacing w:after="0" w:line="240" w:lineRule="auto"/>
        <w:rPr>
          <w:rFonts w:ascii="Times New Roman" w:hAnsi="Times New Roman" w:cs="Times New Roman"/>
          <w:sz w:val="20"/>
          <w:szCs w:val="20"/>
        </w:rPr>
      </w:pPr>
    </w:p>
    <w:p w:rsidR="00B90E5E" w:rsidRPr="00541D82" w:rsidRDefault="00B90E5E" w:rsidP="00B90E5E">
      <w:pPr>
        <w:tabs>
          <w:tab w:val="center" w:pos="4677"/>
          <w:tab w:val="left" w:pos="8280"/>
        </w:tabs>
        <w:spacing w:after="0" w:line="240" w:lineRule="auto"/>
        <w:jc w:val="both"/>
        <w:rPr>
          <w:rFonts w:ascii="Times New Roman" w:hAnsi="Times New Roman" w:cs="Times New Roman"/>
          <w:sz w:val="20"/>
          <w:szCs w:val="20"/>
        </w:rPr>
      </w:pPr>
    </w:p>
    <w:p w:rsidR="00B90E5E" w:rsidRPr="00541D82" w:rsidRDefault="00B90E5E" w:rsidP="00B90E5E">
      <w:pPr>
        <w:tabs>
          <w:tab w:val="center" w:pos="4677"/>
          <w:tab w:val="left" w:pos="8280"/>
        </w:tabs>
        <w:spacing w:after="0" w:line="240" w:lineRule="auto"/>
        <w:rPr>
          <w:rFonts w:ascii="Times New Roman" w:hAnsi="Times New Roman" w:cs="Times New Roman"/>
          <w:sz w:val="20"/>
          <w:szCs w:val="20"/>
        </w:rPr>
      </w:pPr>
    </w:p>
    <w:p w:rsidR="00B90E5E" w:rsidRPr="00541D82" w:rsidRDefault="00B90E5E" w:rsidP="00B90E5E">
      <w:pPr>
        <w:pStyle w:val="ConsPlusNonformat"/>
        <w:tabs>
          <w:tab w:val="left" w:pos="1848"/>
        </w:tabs>
        <w:rPr>
          <w:rFonts w:ascii="Times New Roman" w:hAnsi="Times New Roman" w:cs="Times New Roman"/>
        </w:rPr>
      </w:pPr>
      <w:r w:rsidRPr="00541D82">
        <w:rPr>
          <w:rFonts w:ascii="Times New Roman" w:hAnsi="Times New Roman" w:cs="Times New Roman"/>
        </w:rPr>
        <w:t>"__" _______ 20__ г.</w:t>
      </w:r>
      <w:r w:rsidRPr="00541D82">
        <w:rPr>
          <w:rFonts w:ascii="Times New Roman" w:hAnsi="Times New Roman" w:cs="Times New Roman"/>
        </w:rPr>
        <w:tab/>
      </w:r>
      <w:r w:rsidRPr="00541D82">
        <w:rPr>
          <w:rFonts w:ascii="Times New Roman" w:hAnsi="Times New Roman" w:cs="Times New Roman"/>
        </w:rPr>
        <w:tab/>
        <w:t>Заявитель(ли) __________________ _________ ________________</w:t>
      </w:r>
    </w:p>
    <w:p w:rsidR="00B90E5E" w:rsidRPr="00541D82" w:rsidRDefault="00B90E5E" w:rsidP="00B90E5E">
      <w:pPr>
        <w:pStyle w:val="ConsPlusNonformat"/>
        <w:tabs>
          <w:tab w:val="left" w:pos="1848"/>
        </w:tabs>
        <w:rPr>
          <w:rFonts w:ascii="Times New Roman" w:hAnsi="Times New Roman" w:cs="Times New Roman"/>
          <w:sz w:val="16"/>
          <w:szCs w:val="16"/>
        </w:rPr>
      </w:pPr>
      <w:r w:rsidRPr="00541D82">
        <w:rPr>
          <w:rFonts w:ascii="Times New Roman" w:hAnsi="Times New Roman" w:cs="Times New Roman"/>
        </w:rPr>
        <w:tab/>
      </w:r>
      <w:r w:rsidRPr="00541D82">
        <w:rPr>
          <w:rFonts w:ascii="Times New Roman" w:hAnsi="Times New Roman" w:cs="Times New Roman"/>
        </w:rPr>
        <w:tab/>
      </w:r>
      <w:r w:rsidRPr="00541D82">
        <w:rPr>
          <w:rFonts w:ascii="Times New Roman" w:hAnsi="Times New Roman" w:cs="Times New Roman"/>
        </w:rPr>
        <w:tab/>
      </w:r>
      <w:r w:rsidRPr="00541D82">
        <w:rPr>
          <w:rFonts w:ascii="Times New Roman" w:hAnsi="Times New Roman" w:cs="Times New Roman"/>
        </w:rPr>
        <w:tab/>
      </w:r>
      <w:r w:rsidRPr="00541D82">
        <w:rPr>
          <w:rFonts w:ascii="Times New Roman" w:hAnsi="Times New Roman" w:cs="Times New Roman"/>
        </w:rPr>
        <w:tab/>
      </w:r>
      <w:r w:rsidRPr="00541D82">
        <w:rPr>
          <w:rFonts w:ascii="Times New Roman" w:hAnsi="Times New Roman" w:cs="Times New Roman"/>
        </w:rPr>
        <w:tab/>
      </w:r>
      <w:r w:rsidRPr="00541D82">
        <w:rPr>
          <w:rFonts w:ascii="Times New Roman" w:hAnsi="Times New Roman" w:cs="Times New Roman"/>
          <w:sz w:val="16"/>
          <w:szCs w:val="16"/>
        </w:rPr>
        <w:t>(ФИО)</w:t>
      </w:r>
      <w:r w:rsidRPr="00541D82">
        <w:rPr>
          <w:rFonts w:ascii="Times New Roman" w:hAnsi="Times New Roman" w:cs="Times New Roman"/>
          <w:sz w:val="16"/>
          <w:szCs w:val="16"/>
        </w:rPr>
        <w:tab/>
      </w:r>
      <w:r w:rsidRPr="00541D82">
        <w:rPr>
          <w:rFonts w:ascii="Times New Roman" w:hAnsi="Times New Roman" w:cs="Times New Roman"/>
          <w:sz w:val="16"/>
          <w:szCs w:val="16"/>
        </w:rPr>
        <w:tab/>
        <w:t xml:space="preserve"> (подпись) (расшифровка подписи)</w:t>
      </w:r>
    </w:p>
    <w:p w:rsidR="00B90E5E" w:rsidRPr="00541D82" w:rsidRDefault="00B90E5E" w:rsidP="00B90E5E">
      <w:pPr>
        <w:pStyle w:val="ConsPlusNonformat"/>
        <w:tabs>
          <w:tab w:val="left" w:pos="1848"/>
        </w:tabs>
        <w:rPr>
          <w:rFonts w:ascii="Times New Roman" w:hAnsi="Times New Roman" w:cs="Times New Roman"/>
        </w:rPr>
      </w:pPr>
      <w:r w:rsidRPr="00541D82">
        <w:rPr>
          <w:rFonts w:ascii="Times New Roman" w:hAnsi="Times New Roman" w:cs="Times New Roman"/>
          <w:sz w:val="16"/>
          <w:szCs w:val="16"/>
        </w:rPr>
        <w:t xml:space="preserve"> </w:t>
      </w:r>
      <w:r w:rsidRPr="00541D82">
        <w:rPr>
          <w:rFonts w:ascii="Times New Roman" w:hAnsi="Times New Roman" w:cs="Times New Roman"/>
        </w:rPr>
        <w:tab/>
      </w:r>
      <w:r w:rsidRPr="00541D82">
        <w:rPr>
          <w:rFonts w:ascii="Times New Roman" w:hAnsi="Times New Roman" w:cs="Times New Roman"/>
        </w:rPr>
        <w:tab/>
      </w:r>
      <w:r w:rsidRPr="00541D82">
        <w:rPr>
          <w:rFonts w:ascii="Times New Roman" w:hAnsi="Times New Roman" w:cs="Times New Roman"/>
        </w:rPr>
        <w:tab/>
        <w:t>_________________ _________ _________________</w:t>
      </w:r>
    </w:p>
    <w:p w:rsidR="00B90E5E" w:rsidRPr="00541D82" w:rsidRDefault="00B90E5E" w:rsidP="00B90E5E">
      <w:pPr>
        <w:pStyle w:val="ConsPlusNonformat"/>
        <w:tabs>
          <w:tab w:val="left" w:pos="1848"/>
        </w:tabs>
        <w:rPr>
          <w:rFonts w:ascii="Times New Roman" w:hAnsi="Times New Roman" w:cs="Times New Roman"/>
          <w:sz w:val="16"/>
          <w:szCs w:val="16"/>
        </w:rPr>
      </w:pPr>
      <w:r w:rsidRPr="00541D82">
        <w:rPr>
          <w:rFonts w:ascii="Times New Roman" w:hAnsi="Times New Roman" w:cs="Times New Roman"/>
        </w:rPr>
        <w:t>М.П.</w:t>
      </w:r>
      <w:r w:rsidRPr="00541D82">
        <w:rPr>
          <w:rFonts w:ascii="Times New Roman" w:hAnsi="Times New Roman" w:cs="Times New Roman"/>
        </w:rPr>
        <w:tab/>
      </w:r>
      <w:r w:rsidRPr="00541D82">
        <w:rPr>
          <w:rFonts w:ascii="Times New Roman" w:hAnsi="Times New Roman" w:cs="Times New Roman"/>
        </w:rPr>
        <w:tab/>
      </w:r>
      <w:r w:rsidRPr="00541D82">
        <w:rPr>
          <w:rFonts w:ascii="Times New Roman" w:hAnsi="Times New Roman" w:cs="Times New Roman"/>
        </w:rPr>
        <w:tab/>
      </w:r>
      <w:r w:rsidRPr="00541D82">
        <w:rPr>
          <w:rFonts w:ascii="Times New Roman" w:hAnsi="Times New Roman" w:cs="Times New Roman"/>
        </w:rPr>
        <w:tab/>
      </w:r>
      <w:r w:rsidRPr="00541D82">
        <w:rPr>
          <w:rFonts w:ascii="Times New Roman" w:hAnsi="Times New Roman" w:cs="Times New Roman"/>
          <w:sz w:val="16"/>
          <w:szCs w:val="16"/>
        </w:rPr>
        <w:t>(ФИО)</w:t>
      </w:r>
      <w:r w:rsidRPr="00541D82">
        <w:rPr>
          <w:rFonts w:ascii="Times New Roman" w:hAnsi="Times New Roman" w:cs="Times New Roman"/>
          <w:sz w:val="16"/>
          <w:szCs w:val="16"/>
        </w:rPr>
        <w:tab/>
      </w:r>
      <w:r w:rsidRPr="00541D82">
        <w:rPr>
          <w:rFonts w:ascii="Times New Roman" w:hAnsi="Times New Roman" w:cs="Times New Roman"/>
          <w:sz w:val="16"/>
          <w:szCs w:val="16"/>
        </w:rPr>
        <w:tab/>
        <w:t xml:space="preserve"> (подпись) (расшифровка подписи)</w:t>
      </w:r>
    </w:p>
    <w:p w:rsidR="00B90E5E" w:rsidRPr="00541D82" w:rsidRDefault="00B90E5E" w:rsidP="00B90E5E">
      <w:pPr>
        <w:pStyle w:val="ConsPlusNonformat"/>
        <w:tabs>
          <w:tab w:val="left" w:pos="1848"/>
        </w:tabs>
        <w:rPr>
          <w:rFonts w:ascii="Times New Roman" w:hAnsi="Times New Roman" w:cs="Times New Roman"/>
        </w:rPr>
      </w:pPr>
      <w:r w:rsidRPr="00541D82">
        <w:rPr>
          <w:rFonts w:ascii="Times New Roman" w:hAnsi="Times New Roman" w:cs="Times New Roman"/>
        </w:rPr>
        <w:tab/>
      </w:r>
      <w:r w:rsidRPr="00541D82">
        <w:rPr>
          <w:rFonts w:ascii="Times New Roman" w:hAnsi="Times New Roman" w:cs="Times New Roman"/>
        </w:rPr>
        <w:tab/>
      </w:r>
      <w:r w:rsidRPr="00541D82">
        <w:rPr>
          <w:rFonts w:ascii="Times New Roman" w:hAnsi="Times New Roman" w:cs="Times New Roman"/>
        </w:rPr>
        <w:tab/>
        <w:t>__________________ _________ ________________</w:t>
      </w:r>
    </w:p>
    <w:p w:rsidR="00B90E5E" w:rsidRPr="00541D82" w:rsidRDefault="00B90E5E" w:rsidP="00B90E5E">
      <w:pPr>
        <w:pStyle w:val="ConsPlusNonformat"/>
        <w:tabs>
          <w:tab w:val="left" w:pos="1848"/>
        </w:tabs>
        <w:rPr>
          <w:rFonts w:ascii="Times New Roman" w:hAnsi="Times New Roman" w:cs="Times New Roman"/>
          <w:sz w:val="16"/>
          <w:szCs w:val="16"/>
        </w:rPr>
      </w:pPr>
      <w:r w:rsidRPr="00541D82">
        <w:rPr>
          <w:rFonts w:ascii="Times New Roman" w:hAnsi="Times New Roman" w:cs="Times New Roman"/>
        </w:rPr>
        <w:tab/>
      </w:r>
      <w:r w:rsidRPr="00541D82">
        <w:rPr>
          <w:rFonts w:ascii="Times New Roman" w:hAnsi="Times New Roman" w:cs="Times New Roman"/>
        </w:rPr>
        <w:tab/>
      </w:r>
      <w:r w:rsidRPr="00541D82">
        <w:rPr>
          <w:rFonts w:ascii="Times New Roman" w:hAnsi="Times New Roman" w:cs="Times New Roman"/>
        </w:rPr>
        <w:tab/>
      </w:r>
      <w:r w:rsidRPr="00541D82">
        <w:rPr>
          <w:rFonts w:ascii="Times New Roman" w:hAnsi="Times New Roman" w:cs="Times New Roman"/>
        </w:rPr>
        <w:tab/>
      </w:r>
      <w:r w:rsidRPr="00541D82">
        <w:rPr>
          <w:rFonts w:ascii="Times New Roman" w:hAnsi="Times New Roman" w:cs="Times New Roman"/>
          <w:sz w:val="16"/>
          <w:szCs w:val="16"/>
        </w:rPr>
        <w:t>(ФИО)</w:t>
      </w:r>
      <w:r w:rsidRPr="00541D82">
        <w:rPr>
          <w:rFonts w:ascii="Times New Roman" w:hAnsi="Times New Roman" w:cs="Times New Roman"/>
          <w:sz w:val="16"/>
          <w:szCs w:val="16"/>
        </w:rPr>
        <w:tab/>
      </w:r>
      <w:r w:rsidRPr="00541D82">
        <w:rPr>
          <w:rFonts w:ascii="Times New Roman" w:hAnsi="Times New Roman" w:cs="Times New Roman"/>
          <w:sz w:val="16"/>
          <w:szCs w:val="16"/>
        </w:rPr>
        <w:tab/>
        <w:t xml:space="preserve"> (подпись) (расшифровка подписи)</w:t>
      </w:r>
    </w:p>
    <w:p w:rsidR="00B90E5E" w:rsidRPr="00541D82" w:rsidRDefault="00B90E5E" w:rsidP="00B90E5E">
      <w:pPr>
        <w:pStyle w:val="ConsPlusNonformat"/>
        <w:tabs>
          <w:tab w:val="left" w:pos="1848"/>
        </w:tabs>
        <w:rPr>
          <w:rFonts w:ascii="Times New Roman" w:hAnsi="Times New Roman" w:cs="Times New Roman"/>
        </w:rPr>
      </w:pPr>
    </w:p>
    <w:p w:rsidR="00B90E5E" w:rsidRPr="00541D82" w:rsidRDefault="00B90E5E" w:rsidP="00B90E5E">
      <w:pPr>
        <w:pStyle w:val="ConsPlusNonformat"/>
        <w:tabs>
          <w:tab w:val="left" w:pos="1848"/>
        </w:tabs>
        <w:rPr>
          <w:rFonts w:ascii="Times New Roman" w:hAnsi="Times New Roman" w:cs="Times New Roman"/>
        </w:rPr>
      </w:pPr>
      <w:r w:rsidRPr="00541D82">
        <w:rPr>
          <w:rFonts w:ascii="Times New Roman" w:hAnsi="Times New Roman" w:cs="Times New Roman"/>
        </w:rPr>
        <w:tab/>
      </w:r>
      <w:r w:rsidRPr="00541D82">
        <w:rPr>
          <w:rFonts w:ascii="Times New Roman" w:hAnsi="Times New Roman" w:cs="Times New Roman"/>
        </w:rPr>
        <w:tab/>
      </w:r>
      <w:r w:rsidRPr="00541D82">
        <w:rPr>
          <w:rFonts w:ascii="Times New Roman" w:hAnsi="Times New Roman" w:cs="Times New Roman"/>
        </w:rPr>
        <w:tab/>
        <w:t>Представитель ________________ __________ ________________</w:t>
      </w:r>
    </w:p>
    <w:p w:rsidR="00B90E5E" w:rsidRPr="00541D82" w:rsidRDefault="00B90E5E" w:rsidP="00B90E5E">
      <w:pPr>
        <w:pStyle w:val="ConsPlusNonformat"/>
        <w:tabs>
          <w:tab w:val="left" w:pos="3990"/>
        </w:tabs>
        <w:rPr>
          <w:rFonts w:ascii="Times New Roman" w:hAnsi="Times New Roman" w:cs="Times New Roman"/>
          <w:sz w:val="16"/>
          <w:szCs w:val="16"/>
        </w:rPr>
      </w:pPr>
      <w:r w:rsidRPr="00541D82">
        <w:rPr>
          <w:rFonts w:ascii="Times New Roman" w:hAnsi="Times New Roman" w:cs="Times New Roman"/>
        </w:rPr>
        <w:tab/>
      </w:r>
      <w:r w:rsidRPr="00541D82">
        <w:rPr>
          <w:rFonts w:ascii="Times New Roman" w:hAnsi="Times New Roman" w:cs="Times New Roman"/>
        </w:rPr>
        <w:tab/>
        <w:t xml:space="preserve"> </w:t>
      </w:r>
      <w:r w:rsidRPr="00541D82">
        <w:rPr>
          <w:rFonts w:ascii="Times New Roman" w:hAnsi="Times New Roman" w:cs="Times New Roman"/>
          <w:sz w:val="16"/>
          <w:szCs w:val="16"/>
        </w:rPr>
        <w:t xml:space="preserve">(№ доверенности) </w:t>
      </w:r>
      <w:r w:rsidRPr="00541D82">
        <w:rPr>
          <w:rFonts w:ascii="Times New Roman" w:hAnsi="Times New Roman" w:cs="Times New Roman"/>
          <w:sz w:val="16"/>
          <w:szCs w:val="16"/>
        </w:rPr>
        <w:tab/>
        <w:t>(подпись) (расшифровка подписи)</w:t>
      </w:r>
    </w:p>
    <w:p w:rsidR="00B90E5E" w:rsidRPr="00541D82" w:rsidRDefault="00B90E5E" w:rsidP="00B90E5E">
      <w:pPr>
        <w:pStyle w:val="ConsPlusNonformat"/>
        <w:tabs>
          <w:tab w:val="left" w:pos="1848"/>
        </w:tabs>
        <w:rPr>
          <w:rFonts w:ascii="Times New Roman" w:hAnsi="Times New Roman" w:cs="Times New Roman"/>
        </w:rPr>
      </w:pPr>
    </w:p>
    <w:p w:rsidR="00B90E5E" w:rsidRDefault="00B90E5E" w:rsidP="00B90E5E">
      <w:pPr>
        <w:pStyle w:val="ConsPlusNonformat"/>
        <w:tabs>
          <w:tab w:val="left" w:pos="1848"/>
        </w:tabs>
        <w:rPr>
          <w:rFonts w:ascii="Times New Roman" w:hAnsi="Times New Roman" w:cs="Times New Roman"/>
        </w:rPr>
      </w:pPr>
      <w:r w:rsidRPr="00541D82">
        <w:rPr>
          <w:rFonts w:ascii="Times New Roman" w:hAnsi="Times New Roman" w:cs="Times New Roman"/>
        </w:rPr>
        <w:t>Список прилагаемых документов на _____ листах.</w:t>
      </w:r>
    </w:p>
    <w:p w:rsidR="00B90E5E" w:rsidRDefault="00B90E5E" w:rsidP="00B90E5E">
      <w:pPr>
        <w:pStyle w:val="ConsPlusNonformat"/>
        <w:tabs>
          <w:tab w:val="left" w:pos="1848"/>
        </w:tabs>
        <w:rPr>
          <w:rFonts w:ascii="Times New Roman" w:hAnsi="Times New Roman" w:cs="Times New Roman"/>
        </w:rPr>
      </w:pPr>
    </w:p>
    <w:p w:rsidR="00B90E5E" w:rsidRDefault="00B90E5E" w:rsidP="00B90E5E">
      <w:pPr>
        <w:pStyle w:val="ConsPlusNonformat"/>
        <w:tabs>
          <w:tab w:val="left" w:pos="1848"/>
        </w:tabs>
        <w:rPr>
          <w:rFonts w:ascii="Times New Roman" w:hAnsi="Times New Roman" w:cs="Times New Roman"/>
        </w:rPr>
      </w:pPr>
    </w:p>
    <w:p w:rsidR="00014306" w:rsidRDefault="00014306" w:rsidP="006C196A">
      <w:pPr>
        <w:tabs>
          <w:tab w:val="left" w:pos="3480"/>
          <w:tab w:val="left" w:pos="7650"/>
          <w:tab w:val="right" w:pos="9214"/>
        </w:tabs>
        <w:spacing w:after="0"/>
        <w:rPr>
          <w:rFonts w:ascii="Times New Roman" w:hAnsi="Times New Roman" w:cs="Times New Roman"/>
          <w:sz w:val="24"/>
          <w:szCs w:val="24"/>
        </w:rPr>
      </w:pPr>
    </w:p>
    <w:p w:rsidR="00014306" w:rsidRDefault="00014306" w:rsidP="006C196A">
      <w:pPr>
        <w:tabs>
          <w:tab w:val="left" w:pos="3480"/>
          <w:tab w:val="left" w:pos="7650"/>
          <w:tab w:val="right" w:pos="9214"/>
        </w:tabs>
        <w:spacing w:after="0"/>
        <w:rPr>
          <w:rFonts w:ascii="Times New Roman" w:hAnsi="Times New Roman" w:cs="Times New Roman"/>
          <w:sz w:val="24"/>
          <w:szCs w:val="24"/>
        </w:rPr>
      </w:pPr>
    </w:p>
    <w:p w:rsidR="00B90E5E" w:rsidRDefault="00B90E5E" w:rsidP="006C196A">
      <w:pPr>
        <w:tabs>
          <w:tab w:val="left" w:pos="3480"/>
          <w:tab w:val="left" w:pos="7650"/>
          <w:tab w:val="right" w:pos="9214"/>
        </w:tabs>
        <w:spacing w:after="0"/>
        <w:rPr>
          <w:rFonts w:ascii="Times New Roman" w:hAnsi="Times New Roman" w:cs="Times New Roman"/>
          <w:sz w:val="24"/>
          <w:szCs w:val="24"/>
        </w:rPr>
      </w:pPr>
    </w:p>
    <w:p w:rsidR="00B90E5E" w:rsidRDefault="00B90E5E" w:rsidP="006C196A">
      <w:pPr>
        <w:tabs>
          <w:tab w:val="left" w:pos="3480"/>
          <w:tab w:val="left" w:pos="7650"/>
          <w:tab w:val="right" w:pos="9214"/>
        </w:tabs>
        <w:spacing w:after="0"/>
        <w:rPr>
          <w:rFonts w:ascii="Times New Roman" w:hAnsi="Times New Roman" w:cs="Times New Roman"/>
          <w:sz w:val="24"/>
          <w:szCs w:val="24"/>
        </w:rPr>
      </w:pPr>
    </w:p>
    <w:p w:rsidR="00B90E5E" w:rsidRDefault="00B90E5E" w:rsidP="006C196A">
      <w:pPr>
        <w:tabs>
          <w:tab w:val="left" w:pos="3480"/>
          <w:tab w:val="left" w:pos="7650"/>
          <w:tab w:val="right" w:pos="9214"/>
        </w:tabs>
        <w:spacing w:after="0"/>
        <w:rPr>
          <w:rFonts w:ascii="Times New Roman" w:hAnsi="Times New Roman" w:cs="Times New Roman"/>
          <w:sz w:val="24"/>
          <w:szCs w:val="24"/>
        </w:rPr>
      </w:pPr>
    </w:p>
    <w:p w:rsidR="00B90E5E" w:rsidRDefault="00B90E5E" w:rsidP="006C196A">
      <w:pPr>
        <w:tabs>
          <w:tab w:val="left" w:pos="3480"/>
          <w:tab w:val="left" w:pos="7650"/>
          <w:tab w:val="right" w:pos="9214"/>
        </w:tabs>
        <w:spacing w:after="0"/>
        <w:rPr>
          <w:rFonts w:ascii="Times New Roman" w:hAnsi="Times New Roman" w:cs="Times New Roman"/>
          <w:sz w:val="24"/>
          <w:szCs w:val="24"/>
        </w:rPr>
      </w:pPr>
    </w:p>
    <w:p w:rsidR="00B90E5E" w:rsidRDefault="00B90E5E" w:rsidP="006C196A">
      <w:pPr>
        <w:tabs>
          <w:tab w:val="left" w:pos="3480"/>
          <w:tab w:val="left" w:pos="7650"/>
          <w:tab w:val="right" w:pos="9214"/>
        </w:tabs>
        <w:spacing w:after="0"/>
        <w:rPr>
          <w:rFonts w:ascii="Times New Roman" w:hAnsi="Times New Roman" w:cs="Times New Roman"/>
          <w:sz w:val="24"/>
          <w:szCs w:val="24"/>
        </w:rPr>
      </w:pPr>
    </w:p>
    <w:p w:rsidR="00B90E5E" w:rsidRDefault="00B90E5E" w:rsidP="006C196A">
      <w:pPr>
        <w:tabs>
          <w:tab w:val="left" w:pos="3480"/>
          <w:tab w:val="left" w:pos="7650"/>
          <w:tab w:val="right" w:pos="9214"/>
        </w:tabs>
        <w:spacing w:after="0"/>
        <w:rPr>
          <w:rFonts w:ascii="Times New Roman" w:hAnsi="Times New Roman" w:cs="Times New Roman"/>
          <w:sz w:val="24"/>
          <w:szCs w:val="24"/>
        </w:rPr>
      </w:pPr>
    </w:p>
    <w:p w:rsidR="00B90E5E" w:rsidRDefault="00B90E5E" w:rsidP="006C196A">
      <w:pPr>
        <w:tabs>
          <w:tab w:val="left" w:pos="3480"/>
          <w:tab w:val="left" w:pos="7650"/>
          <w:tab w:val="right" w:pos="9214"/>
        </w:tabs>
        <w:spacing w:after="0"/>
        <w:rPr>
          <w:rFonts w:ascii="Times New Roman" w:hAnsi="Times New Roman" w:cs="Times New Roman"/>
          <w:sz w:val="24"/>
          <w:szCs w:val="24"/>
        </w:rPr>
      </w:pPr>
    </w:p>
    <w:p w:rsidR="00B90E5E" w:rsidRDefault="00B90E5E" w:rsidP="006C196A">
      <w:pPr>
        <w:tabs>
          <w:tab w:val="left" w:pos="3480"/>
          <w:tab w:val="left" w:pos="7650"/>
          <w:tab w:val="right" w:pos="9214"/>
        </w:tabs>
        <w:spacing w:after="0"/>
        <w:rPr>
          <w:rFonts w:ascii="Times New Roman" w:hAnsi="Times New Roman" w:cs="Times New Roman"/>
          <w:sz w:val="24"/>
          <w:szCs w:val="24"/>
        </w:rPr>
      </w:pPr>
    </w:p>
    <w:p w:rsidR="00B90E5E" w:rsidRDefault="00B90E5E" w:rsidP="006C196A">
      <w:pPr>
        <w:tabs>
          <w:tab w:val="left" w:pos="3480"/>
          <w:tab w:val="left" w:pos="7650"/>
          <w:tab w:val="right" w:pos="9214"/>
        </w:tabs>
        <w:spacing w:after="0"/>
        <w:rPr>
          <w:rFonts w:ascii="Times New Roman" w:hAnsi="Times New Roman" w:cs="Times New Roman"/>
          <w:sz w:val="24"/>
          <w:szCs w:val="24"/>
        </w:rPr>
      </w:pPr>
    </w:p>
    <w:p w:rsidR="00B90E5E" w:rsidRDefault="00B90E5E" w:rsidP="006C196A">
      <w:pPr>
        <w:tabs>
          <w:tab w:val="left" w:pos="3480"/>
          <w:tab w:val="left" w:pos="7650"/>
          <w:tab w:val="right" w:pos="9214"/>
        </w:tabs>
        <w:spacing w:after="0"/>
        <w:rPr>
          <w:rFonts w:ascii="Times New Roman" w:hAnsi="Times New Roman" w:cs="Times New Roman"/>
          <w:sz w:val="24"/>
          <w:szCs w:val="24"/>
        </w:rPr>
      </w:pPr>
    </w:p>
    <w:p w:rsidR="00B90E5E" w:rsidRDefault="00B90E5E" w:rsidP="006C196A">
      <w:pPr>
        <w:tabs>
          <w:tab w:val="left" w:pos="3480"/>
          <w:tab w:val="left" w:pos="7650"/>
          <w:tab w:val="right" w:pos="9214"/>
        </w:tabs>
        <w:spacing w:after="0"/>
        <w:rPr>
          <w:rFonts w:ascii="Times New Roman" w:hAnsi="Times New Roman" w:cs="Times New Roman"/>
          <w:sz w:val="24"/>
          <w:szCs w:val="24"/>
        </w:rPr>
      </w:pPr>
    </w:p>
    <w:p w:rsidR="00B90E5E" w:rsidRDefault="00B90E5E" w:rsidP="006C196A">
      <w:pPr>
        <w:tabs>
          <w:tab w:val="left" w:pos="3480"/>
          <w:tab w:val="left" w:pos="7650"/>
          <w:tab w:val="right" w:pos="9214"/>
        </w:tabs>
        <w:spacing w:after="0"/>
        <w:rPr>
          <w:rFonts w:ascii="Times New Roman" w:hAnsi="Times New Roman" w:cs="Times New Roman"/>
          <w:sz w:val="24"/>
          <w:szCs w:val="24"/>
        </w:rPr>
      </w:pPr>
    </w:p>
    <w:p w:rsidR="00B90E5E" w:rsidRDefault="00B90E5E" w:rsidP="006C196A">
      <w:pPr>
        <w:tabs>
          <w:tab w:val="left" w:pos="3480"/>
          <w:tab w:val="left" w:pos="7650"/>
          <w:tab w:val="right" w:pos="9214"/>
        </w:tabs>
        <w:spacing w:after="0"/>
        <w:rPr>
          <w:rFonts w:ascii="Times New Roman" w:hAnsi="Times New Roman" w:cs="Times New Roman"/>
          <w:sz w:val="24"/>
          <w:szCs w:val="24"/>
        </w:rPr>
      </w:pPr>
    </w:p>
    <w:p w:rsidR="00B90E5E" w:rsidRDefault="00B90E5E" w:rsidP="006C196A">
      <w:pPr>
        <w:tabs>
          <w:tab w:val="left" w:pos="3480"/>
          <w:tab w:val="left" w:pos="7650"/>
          <w:tab w:val="right" w:pos="9214"/>
        </w:tabs>
        <w:spacing w:after="0"/>
        <w:rPr>
          <w:rFonts w:ascii="Times New Roman" w:hAnsi="Times New Roman" w:cs="Times New Roman"/>
          <w:sz w:val="24"/>
          <w:szCs w:val="24"/>
        </w:rPr>
      </w:pPr>
    </w:p>
    <w:p w:rsidR="002248BC" w:rsidRDefault="002248BC" w:rsidP="006C196A">
      <w:pPr>
        <w:tabs>
          <w:tab w:val="left" w:pos="3480"/>
          <w:tab w:val="left" w:pos="7650"/>
          <w:tab w:val="right" w:pos="9214"/>
        </w:tabs>
        <w:spacing w:after="0"/>
        <w:rPr>
          <w:rFonts w:ascii="Times New Roman" w:hAnsi="Times New Roman" w:cs="Times New Roman"/>
          <w:sz w:val="24"/>
          <w:szCs w:val="24"/>
        </w:rPr>
      </w:pPr>
    </w:p>
    <w:p w:rsidR="002248BC" w:rsidRDefault="002248BC" w:rsidP="006C196A">
      <w:pPr>
        <w:tabs>
          <w:tab w:val="left" w:pos="3480"/>
          <w:tab w:val="left" w:pos="7650"/>
          <w:tab w:val="right" w:pos="9214"/>
        </w:tabs>
        <w:spacing w:after="0"/>
        <w:rPr>
          <w:rFonts w:ascii="Times New Roman" w:hAnsi="Times New Roman" w:cs="Times New Roman"/>
          <w:sz w:val="24"/>
          <w:szCs w:val="24"/>
        </w:rPr>
      </w:pPr>
    </w:p>
    <w:p w:rsidR="002248BC" w:rsidRDefault="002248BC" w:rsidP="006C196A">
      <w:pPr>
        <w:tabs>
          <w:tab w:val="left" w:pos="3480"/>
          <w:tab w:val="left" w:pos="7650"/>
          <w:tab w:val="right" w:pos="9214"/>
        </w:tabs>
        <w:spacing w:after="0"/>
        <w:rPr>
          <w:rFonts w:ascii="Times New Roman" w:hAnsi="Times New Roman" w:cs="Times New Roman"/>
          <w:sz w:val="24"/>
          <w:szCs w:val="24"/>
        </w:rPr>
      </w:pPr>
    </w:p>
    <w:p w:rsidR="002248BC" w:rsidRDefault="002248BC" w:rsidP="006C196A">
      <w:pPr>
        <w:tabs>
          <w:tab w:val="left" w:pos="3480"/>
          <w:tab w:val="left" w:pos="7650"/>
          <w:tab w:val="right" w:pos="9214"/>
        </w:tabs>
        <w:spacing w:after="0"/>
        <w:rPr>
          <w:rFonts w:ascii="Times New Roman" w:hAnsi="Times New Roman" w:cs="Times New Roman"/>
          <w:sz w:val="24"/>
          <w:szCs w:val="24"/>
        </w:rPr>
      </w:pPr>
    </w:p>
    <w:p w:rsidR="002248BC" w:rsidRDefault="002248BC" w:rsidP="006C196A">
      <w:pPr>
        <w:tabs>
          <w:tab w:val="left" w:pos="3480"/>
          <w:tab w:val="left" w:pos="7650"/>
          <w:tab w:val="right" w:pos="9214"/>
        </w:tabs>
        <w:spacing w:after="0"/>
        <w:rPr>
          <w:rFonts w:ascii="Times New Roman" w:hAnsi="Times New Roman" w:cs="Times New Roman"/>
          <w:sz w:val="24"/>
          <w:szCs w:val="24"/>
        </w:rPr>
      </w:pPr>
    </w:p>
    <w:p w:rsidR="00B90E5E" w:rsidRDefault="00B90E5E" w:rsidP="006C196A">
      <w:pPr>
        <w:tabs>
          <w:tab w:val="left" w:pos="3480"/>
          <w:tab w:val="left" w:pos="7650"/>
          <w:tab w:val="right" w:pos="9214"/>
        </w:tabs>
        <w:spacing w:after="0"/>
        <w:rPr>
          <w:rFonts w:ascii="Times New Roman" w:hAnsi="Times New Roman" w:cs="Times New Roman"/>
          <w:sz w:val="24"/>
          <w:szCs w:val="24"/>
        </w:rPr>
      </w:pPr>
    </w:p>
    <w:p w:rsidR="007654ED" w:rsidRPr="00255AAC" w:rsidRDefault="007654ED" w:rsidP="007654ED">
      <w:pPr>
        <w:tabs>
          <w:tab w:val="left" w:pos="3480"/>
        </w:tabs>
        <w:spacing w:after="0"/>
        <w:ind w:firstLine="567"/>
        <w:jc w:val="right"/>
        <w:rPr>
          <w:rFonts w:ascii="Times New Roman" w:hAnsi="Times New Roman" w:cs="Times New Roman"/>
          <w:sz w:val="24"/>
          <w:szCs w:val="24"/>
        </w:rPr>
      </w:pPr>
      <w:r w:rsidRPr="00255AAC">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3</w:t>
      </w:r>
    </w:p>
    <w:p w:rsidR="007654ED" w:rsidRPr="00255AAC" w:rsidRDefault="007654ED" w:rsidP="007654ED">
      <w:pPr>
        <w:tabs>
          <w:tab w:val="left" w:pos="3480"/>
        </w:tabs>
        <w:spacing w:after="0"/>
        <w:ind w:firstLine="567"/>
        <w:jc w:val="right"/>
        <w:rPr>
          <w:rFonts w:ascii="Times New Roman" w:hAnsi="Times New Roman" w:cs="Times New Roman"/>
          <w:sz w:val="24"/>
          <w:szCs w:val="24"/>
        </w:rPr>
      </w:pPr>
      <w:r>
        <w:rPr>
          <w:rFonts w:ascii="Times New Roman" w:hAnsi="Times New Roman" w:cs="Times New Roman"/>
          <w:sz w:val="24"/>
          <w:szCs w:val="24"/>
        </w:rPr>
        <w:t>к</w:t>
      </w:r>
      <w:r w:rsidRPr="00255AAC">
        <w:rPr>
          <w:rFonts w:ascii="Times New Roman" w:hAnsi="Times New Roman" w:cs="Times New Roman"/>
          <w:sz w:val="24"/>
          <w:szCs w:val="24"/>
        </w:rPr>
        <w:t xml:space="preserve"> Постановлению администрации</w:t>
      </w:r>
    </w:p>
    <w:p w:rsidR="007654ED" w:rsidRDefault="007654ED" w:rsidP="007654ED">
      <w:pPr>
        <w:tabs>
          <w:tab w:val="left" w:pos="3480"/>
        </w:tabs>
        <w:spacing w:after="0"/>
        <w:ind w:firstLine="567"/>
        <w:jc w:val="right"/>
        <w:rPr>
          <w:rFonts w:ascii="Times New Roman" w:hAnsi="Times New Roman" w:cs="Times New Roman"/>
          <w:sz w:val="24"/>
          <w:szCs w:val="24"/>
        </w:rPr>
      </w:pPr>
      <w:r w:rsidRPr="00255AAC">
        <w:rPr>
          <w:rFonts w:ascii="Times New Roman" w:hAnsi="Times New Roman" w:cs="Times New Roman"/>
          <w:sz w:val="24"/>
          <w:szCs w:val="24"/>
        </w:rPr>
        <w:t xml:space="preserve">Павловского муниципального </w:t>
      </w:r>
      <w:r>
        <w:rPr>
          <w:rFonts w:ascii="Times New Roman" w:hAnsi="Times New Roman" w:cs="Times New Roman"/>
          <w:sz w:val="24"/>
          <w:szCs w:val="24"/>
        </w:rPr>
        <w:t>округа</w:t>
      </w:r>
    </w:p>
    <w:p w:rsidR="007654ED" w:rsidRPr="00C60A91" w:rsidRDefault="00233190" w:rsidP="007654ED">
      <w:pPr>
        <w:tabs>
          <w:tab w:val="left" w:pos="3480"/>
        </w:tabs>
        <w:spacing w:after="0"/>
        <w:ind w:firstLine="567"/>
        <w:jc w:val="right"/>
        <w:rPr>
          <w:rFonts w:ascii="Times New Roman" w:hAnsi="Times New Roman" w:cs="Times New Roman"/>
          <w:sz w:val="24"/>
          <w:szCs w:val="24"/>
        </w:rPr>
      </w:pPr>
      <w:r w:rsidRPr="000563AA">
        <w:rPr>
          <w:rFonts w:ascii="Times New Roman" w:hAnsi="Times New Roman" w:cs="Times New Roman"/>
          <w:sz w:val="24"/>
          <w:szCs w:val="24"/>
        </w:rPr>
        <w:t xml:space="preserve">от </w:t>
      </w:r>
      <w:r>
        <w:rPr>
          <w:rFonts w:ascii="Times New Roman" w:hAnsi="Times New Roman" w:cs="Times New Roman"/>
          <w:sz w:val="24"/>
          <w:szCs w:val="24"/>
          <w:u w:val="single"/>
        </w:rPr>
        <w:t>04.02.2026</w:t>
      </w:r>
      <w:r w:rsidRPr="000563AA">
        <w:rPr>
          <w:rFonts w:ascii="Times New Roman" w:hAnsi="Times New Roman" w:cs="Times New Roman"/>
          <w:sz w:val="24"/>
          <w:szCs w:val="24"/>
        </w:rPr>
        <w:t xml:space="preserve"> г. № </w:t>
      </w:r>
      <w:r>
        <w:rPr>
          <w:rFonts w:ascii="Times New Roman" w:hAnsi="Times New Roman" w:cs="Times New Roman"/>
          <w:sz w:val="24"/>
          <w:szCs w:val="24"/>
          <w:u w:val="single"/>
        </w:rPr>
        <w:t>164</w:t>
      </w:r>
    </w:p>
    <w:p w:rsidR="00B90E5E" w:rsidRDefault="00B90E5E" w:rsidP="006C196A">
      <w:pPr>
        <w:tabs>
          <w:tab w:val="left" w:pos="3480"/>
          <w:tab w:val="left" w:pos="7650"/>
          <w:tab w:val="right" w:pos="9214"/>
        </w:tabs>
        <w:spacing w:after="0"/>
        <w:rPr>
          <w:rFonts w:ascii="Times New Roman" w:hAnsi="Times New Roman" w:cs="Times New Roman"/>
          <w:sz w:val="24"/>
          <w:szCs w:val="24"/>
        </w:rPr>
      </w:pPr>
    </w:p>
    <w:p w:rsidR="00B90E5E" w:rsidRPr="00541D82" w:rsidRDefault="00B90E5E" w:rsidP="007654ED">
      <w:pPr>
        <w:spacing w:after="0" w:line="240" w:lineRule="auto"/>
        <w:jc w:val="right"/>
        <w:rPr>
          <w:rFonts w:ascii="Times New Roman" w:hAnsi="Times New Roman" w:cs="Times New Roman"/>
          <w:b/>
          <w:sz w:val="16"/>
          <w:szCs w:val="16"/>
        </w:rPr>
      </w:pPr>
      <w:r w:rsidRPr="00541D82">
        <w:rPr>
          <w:rFonts w:ascii="Times New Roman" w:hAnsi="Times New Roman" w:cs="Times New Roman"/>
          <w:b/>
          <w:sz w:val="16"/>
          <w:szCs w:val="16"/>
        </w:rPr>
        <w:t xml:space="preserve">Приложение </w:t>
      </w:r>
      <w:r>
        <w:rPr>
          <w:rFonts w:ascii="Times New Roman" w:hAnsi="Times New Roman" w:cs="Times New Roman"/>
          <w:b/>
          <w:sz w:val="16"/>
          <w:szCs w:val="16"/>
        </w:rPr>
        <w:t>3</w:t>
      </w:r>
    </w:p>
    <w:p w:rsidR="00B90E5E" w:rsidRPr="00541D82" w:rsidRDefault="00B90E5E" w:rsidP="007654ED">
      <w:pPr>
        <w:spacing w:after="0" w:line="240" w:lineRule="auto"/>
        <w:jc w:val="right"/>
        <w:rPr>
          <w:rFonts w:ascii="Times New Roman" w:hAnsi="Times New Roman" w:cs="Times New Roman"/>
          <w:b/>
          <w:sz w:val="16"/>
          <w:szCs w:val="20"/>
        </w:rPr>
      </w:pPr>
      <w:r w:rsidRPr="00541D82">
        <w:rPr>
          <w:rFonts w:ascii="Times New Roman" w:hAnsi="Times New Roman" w:cs="Times New Roman"/>
          <w:b/>
          <w:sz w:val="16"/>
          <w:szCs w:val="20"/>
        </w:rPr>
        <w:t xml:space="preserve">к административному регламенту администрации </w:t>
      </w:r>
    </w:p>
    <w:p w:rsidR="00B90E5E" w:rsidRPr="00541D82" w:rsidRDefault="00B90E5E" w:rsidP="007654ED">
      <w:pPr>
        <w:spacing w:after="0" w:line="240" w:lineRule="auto"/>
        <w:jc w:val="right"/>
        <w:rPr>
          <w:rFonts w:ascii="Times New Roman" w:hAnsi="Times New Roman" w:cs="Times New Roman"/>
          <w:b/>
          <w:sz w:val="16"/>
          <w:szCs w:val="20"/>
        </w:rPr>
      </w:pPr>
      <w:r w:rsidRPr="00541D82">
        <w:rPr>
          <w:rFonts w:ascii="Times New Roman" w:hAnsi="Times New Roman" w:cs="Times New Roman"/>
          <w:b/>
          <w:sz w:val="16"/>
          <w:szCs w:val="20"/>
        </w:rPr>
        <w:t>Павловского муниципального округа</w:t>
      </w:r>
    </w:p>
    <w:p w:rsidR="00B90E5E" w:rsidRPr="00541D82" w:rsidRDefault="00B90E5E" w:rsidP="007654ED">
      <w:pPr>
        <w:spacing w:after="0" w:line="240" w:lineRule="auto"/>
        <w:jc w:val="right"/>
        <w:rPr>
          <w:rFonts w:ascii="Times New Roman" w:hAnsi="Times New Roman" w:cs="Times New Roman"/>
          <w:b/>
          <w:sz w:val="16"/>
          <w:szCs w:val="20"/>
        </w:rPr>
      </w:pPr>
      <w:r w:rsidRPr="00541D82">
        <w:rPr>
          <w:rFonts w:ascii="Times New Roman" w:hAnsi="Times New Roman" w:cs="Times New Roman"/>
          <w:b/>
          <w:sz w:val="16"/>
          <w:szCs w:val="20"/>
        </w:rPr>
        <w:t>по предоставлению муниципальной услуги</w:t>
      </w:r>
    </w:p>
    <w:p w:rsidR="00B90E5E" w:rsidRPr="00541D82" w:rsidRDefault="00B90E5E" w:rsidP="007654ED">
      <w:pPr>
        <w:spacing w:after="0" w:line="240" w:lineRule="auto"/>
        <w:jc w:val="right"/>
        <w:rPr>
          <w:rFonts w:ascii="Times New Roman" w:hAnsi="Times New Roman" w:cs="Times New Roman"/>
          <w:b/>
          <w:sz w:val="16"/>
          <w:szCs w:val="20"/>
        </w:rPr>
      </w:pPr>
      <w:r w:rsidRPr="00541D82">
        <w:rPr>
          <w:rFonts w:ascii="Times New Roman" w:hAnsi="Times New Roman" w:cs="Times New Roman"/>
          <w:b/>
          <w:sz w:val="16"/>
          <w:szCs w:val="20"/>
        </w:rPr>
        <w:t>«Подготовка и выдача разрешения на ввод объекта</w:t>
      </w:r>
    </w:p>
    <w:p w:rsidR="00B90E5E" w:rsidRPr="00541D82" w:rsidRDefault="00B90E5E" w:rsidP="007654ED">
      <w:pPr>
        <w:spacing w:after="0" w:line="240" w:lineRule="auto"/>
        <w:jc w:val="right"/>
        <w:rPr>
          <w:rFonts w:ascii="Times New Roman" w:hAnsi="Times New Roman" w:cs="Times New Roman"/>
          <w:b/>
          <w:sz w:val="16"/>
          <w:szCs w:val="20"/>
        </w:rPr>
      </w:pPr>
      <w:r w:rsidRPr="00541D82">
        <w:rPr>
          <w:rFonts w:ascii="Times New Roman" w:hAnsi="Times New Roman" w:cs="Times New Roman"/>
          <w:b/>
          <w:sz w:val="16"/>
          <w:szCs w:val="20"/>
        </w:rPr>
        <w:t>в эксплуатацию на территории Павловского</w:t>
      </w:r>
    </w:p>
    <w:p w:rsidR="00B90E5E" w:rsidRPr="00541D82" w:rsidRDefault="00B90E5E" w:rsidP="007654ED">
      <w:pPr>
        <w:spacing w:after="0" w:line="240" w:lineRule="auto"/>
        <w:jc w:val="right"/>
        <w:rPr>
          <w:rFonts w:ascii="Times New Roman" w:hAnsi="Times New Roman" w:cs="Times New Roman"/>
          <w:b/>
          <w:sz w:val="16"/>
          <w:szCs w:val="20"/>
        </w:rPr>
      </w:pPr>
      <w:r w:rsidRPr="00541D82">
        <w:rPr>
          <w:rFonts w:ascii="Times New Roman" w:hAnsi="Times New Roman" w:cs="Times New Roman"/>
          <w:b/>
          <w:sz w:val="16"/>
          <w:szCs w:val="20"/>
        </w:rPr>
        <w:t>муниципального округа Нижегородской области»</w:t>
      </w:r>
    </w:p>
    <w:p w:rsidR="00B90E5E" w:rsidRDefault="00B90E5E" w:rsidP="00B90E5E">
      <w:pPr>
        <w:pStyle w:val="ConsPlusNonformat"/>
        <w:tabs>
          <w:tab w:val="left" w:pos="1848"/>
        </w:tabs>
        <w:rPr>
          <w:rFonts w:ascii="Times New Roman" w:eastAsia="Cambria Math" w:hAnsi="Times New Roman" w:cs="Times New Roman"/>
        </w:rPr>
      </w:pPr>
    </w:p>
    <w:p w:rsidR="00B90E5E" w:rsidRDefault="00B90E5E" w:rsidP="00B90E5E">
      <w:pPr>
        <w:pStyle w:val="ConsPlusNonformat"/>
        <w:tabs>
          <w:tab w:val="left" w:pos="1848"/>
        </w:tabs>
        <w:rPr>
          <w:rFonts w:ascii="Times New Roman" w:eastAsia="Cambria Math" w:hAnsi="Times New Roman" w:cs="Times New Roman"/>
        </w:rPr>
      </w:pPr>
    </w:p>
    <w:p w:rsidR="00B90E5E" w:rsidRDefault="00B90E5E" w:rsidP="00B90E5E">
      <w:pPr>
        <w:pStyle w:val="ConsPlusNonformat"/>
        <w:tabs>
          <w:tab w:val="left" w:pos="1848"/>
        </w:tabs>
        <w:rPr>
          <w:rFonts w:ascii="Times New Roman" w:eastAsia="Cambria Math" w:hAnsi="Times New Roman" w:cs="Times New Roman"/>
        </w:rPr>
      </w:pPr>
    </w:p>
    <w:p w:rsidR="00B90E5E" w:rsidRPr="005A32D6" w:rsidRDefault="00B90E5E" w:rsidP="0005744F">
      <w:pPr>
        <w:spacing w:after="0" w:line="240" w:lineRule="auto"/>
        <w:jc w:val="right"/>
        <w:rPr>
          <w:rFonts w:ascii="Times New Roman" w:hAnsi="Times New Roman" w:cs="Times New Roman"/>
          <w:b/>
        </w:rPr>
      </w:pPr>
      <w:r w:rsidRPr="005A32D6">
        <w:rPr>
          <w:rFonts w:ascii="Times New Roman" w:hAnsi="Times New Roman" w:cs="Times New Roman"/>
          <w:b/>
        </w:rPr>
        <w:t xml:space="preserve">Главе местного самоуправления </w:t>
      </w:r>
    </w:p>
    <w:p w:rsidR="00B90E5E" w:rsidRPr="005A32D6" w:rsidRDefault="00B90E5E" w:rsidP="0005744F">
      <w:pPr>
        <w:spacing w:after="0" w:line="240" w:lineRule="auto"/>
        <w:jc w:val="right"/>
        <w:rPr>
          <w:rFonts w:ascii="Times New Roman" w:hAnsi="Times New Roman" w:cs="Times New Roman"/>
          <w:b/>
        </w:rPr>
      </w:pPr>
      <w:r w:rsidRPr="005A32D6">
        <w:rPr>
          <w:rFonts w:ascii="Times New Roman" w:hAnsi="Times New Roman" w:cs="Times New Roman"/>
          <w:b/>
        </w:rPr>
        <w:t>Павловского муниципального округа</w:t>
      </w:r>
    </w:p>
    <w:p w:rsidR="00B90E5E" w:rsidRPr="005A32D6" w:rsidRDefault="00B90E5E" w:rsidP="0005744F">
      <w:pPr>
        <w:spacing w:after="0" w:line="240" w:lineRule="auto"/>
        <w:jc w:val="right"/>
        <w:rPr>
          <w:rFonts w:ascii="Times New Roman" w:hAnsi="Times New Roman" w:cs="Times New Roman"/>
          <w:b/>
        </w:rPr>
      </w:pPr>
      <w:r w:rsidRPr="005A32D6">
        <w:rPr>
          <w:rFonts w:ascii="Times New Roman" w:hAnsi="Times New Roman" w:cs="Times New Roman"/>
        </w:rPr>
        <w:t>от</w:t>
      </w:r>
      <w:r w:rsidRPr="005A32D6">
        <w:rPr>
          <w:rFonts w:ascii="Times New Roman" w:hAnsi="Times New Roman" w:cs="Times New Roman"/>
          <w:b/>
        </w:rPr>
        <w:t>_______________________________________________</w:t>
      </w:r>
    </w:p>
    <w:p w:rsidR="00B90E5E" w:rsidRPr="005A32D6" w:rsidRDefault="00B90E5E" w:rsidP="0005744F">
      <w:pPr>
        <w:spacing w:after="0" w:line="240" w:lineRule="auto"/>
        <w:jc w:val="right"/>
        <w:rPr>
          <w:rFonts w:ascii="Times New Roman" w:hAnsi="Times New Roman" w:cs="Times New Roman"/>
          <w:sz w:val="20"/>
          <w:szCs w:val="20"/>
        </w:rPr>
      </w:pPr>
      <w:r w:rsidRPr="005A32D6">
        <w:rPr>
          <w:rFonts w:ascii="Times New Roman" w:hAnsi="Times New Roman" w:cs="Times New Roman"/>
          <w:sz w:val="16"/>
          <w:szCs w:val="16"/>
        </w:rPr>
        <w:t xml:space="preserve">                                                                                                        (наименование застройщика: для юридических лиц – полное наименование</w:t>
      </w:r>
    </w:p>
    <w:p w:rsidR="00B90E5E" w:rsidRPr="005A32D6" w:rsidRDefault="00B90E5E" w:rsidP="0005744F">
      <w:pPr>
        <w:spacing w:after="0" w:line="240" w:lineRule="auto"/>
        <w:jc w:val="right"/>
        <w:rPr>
          <w:rFonts w:ascii="Times New Roman" w:hAnsi="Times New Roman" w:cs="Times New Roman"/>
          <w:sz w:val="20"/>
          <w:szCs w:val="20"/>
        </w:rPr>
      </w:pPr>
      <w:r w:rsidRPr="005A32D6">
        <w:rPr>
          <w:rFonts w:ascii="Times New Roman" w:hAnsi="Times New Roman" w:cs="Times New Roman"/>
          <w:sz w:val="20"/>
          <w:szCs w:val="20"/>
        </w:rPr>
        <w:t>____________________________________________________</w:t>
      </w:r>
    </w:p>
    <w:p w:rsidR="00B90E5E" w:rsidRPr="005A32D6" w:rsidRDefault="00B90E5E" w:rsidP="0005744F">
      <w:pPr>
        <w:spacing w:after="0" w:line="240" w:lineRule="auto"/>
        <w:jc w:val="right"/>
        <w:rPr>
          <w:rFonts w:ascii="Times New Roman" w:hAnsi="Times New Roman" w:cs="Times New Roman"/>
          <w:sz w:val="16"/>
          <w:szCs w:val="16"/>
        </w:rPr>
      </w:pPr>
      <w:r w:rsidRPr="005A32D6">
        <w:rPr>
          <w:rFonts w:ascii="Times New Roman" w:hAnsi="Times New Roman" w:cs="Times New Roman"/>
          <w:sz w:val="20"/>
          <w:szCs w:val="20"/>
        </w:rPr>
        <w:t xml:space="preserve">                                                                                 </w:t>
      </w:r>
      <w:r w:rsidRPr="005A32D6">
        <w:rPr>
          <w:rFonts w:ascii="Times New Roman" w:hAnsi="Times New Roman" w:cs="Times New Roman"/>
          <w:sz w:val="16"/>
          <w:szCs w:val="16"/>
        </w:rPr>
        <w:t xml:space="preserve">для физических лиц – фамилия, имя, отчество)                                                                           </w:t>
      </w:r>
    </w:p>
    <w:p w:rsidR="00B90E5E" w:rsidRPr="005A32D6" w:rsidRDefault="00B90E5E" w:rsidP="0005744F">
      <w:pPr>
        <w:spacing w:after="0" w:line="240" w:lineRule="auto"/>
        <w:jc w:val="right"/>
        <w:rPr>
          <w:rFonts w:ascii="Times New Roman" w:hAnsi="Times New Roman" w:cs="Times New Roman"/>
          <w:sz w:val="20"/>
          <w:szCs w:val="20"/>
        </w:rPr>
      </w:pPr>
      <w:r w:rsidRPr="005A32D6">
        <w:rPr>
          <w:rFonts w:ascii="Times New Roman" w:hAnsi="Times New Roman" w:cs="Times New Roman"/>
          <w:sz w:val="20"/>
          <w:szCs w:val="20"/>
        </w:rPr>
        <w:t>____________________________________________________</w:t>
      </w:r>
    </w:p>
    <w:p w:rsidR="00B90E5E" w:rsidRPr="005A32D6" w:rsidRDefault="00B90E5E" w:rsidP="0005744F">
      <w:pPr>
        <w:spacing w:after="0" w:line="240" w:lineRule="auto"/>
        <w:jc w:val="right"/>
        <w:rPr>
          <w:rFonts w:ascii="Times New Roman" w:hAnsi="Times New Roman" w:cs="Times New Roman"/>
          <w:sz w:val="20"/>
          <w:szCs w:val="20"/>
        </w:rPr>
      </w:pPr>
      <w:r w:rsidRPr="005A32D6">
        <w:rPr>
          <w:rFonts w:ascii="Times New Roman" w:hAnsi="Times New Roman" w:cs="Times New Roman"/>
          <w:sz w:val="20"/>
          <w:szCs w:val="20"/>
        </w:rPr>
        <w:t>____________________________________________________</w:t>
      </w:r>
    </w:p>
    <w:p w:rsidR="00B90E5E" w:rsidRPr="005A32D6" w:rsidRDefault="00B90E5E" w:rsidP="0005744F">
      <w:pPr>
        <w:spacing w:after="0" w:line="240" w:lineRule="auto"/>
        <w:jc w:val="right"/>
        <w:rPr>
          <w:rFonts w:ascii="Times New Roman" w:hAnsi="Times New Roman" w:cs="Times New Roman"/>
          <w:sz w:val="16"/>
          <w:szCs w:val="16"/>
        </w:rPr>
      </w:pPr>
    </w:p>
    <w:p w:rsidR="00B90E5E" w:rsidRPr="005A32D6" w:rsidRDefault="00B90E5E" w:rsidP="0005744F">
      <w:pPr>
        <w:spacing w:after="0" w:line="240" w:lineRule="auto"/>
        <w:jc w:val="right"/>
        <w:rPr>
          <w:rFonts w:ascii="Times New Roman" w:hAnsi="Times New Roman" w:cs="Times New Roman"/>
          <w:sz w:val="16"/>
          <w:szCs w:val="16"/>
        </w:rPr>
      </w:pPr>
      <w:r w:rsidRPr="005A32D6">
        <w:rPr>
          <w:rFonts w:ascii="Times New Roman" w:hAnsi="Times New Roman" w:cs="Times New Roman"/>
          <w:sz w:val="16"/>
          <w:szCs w:val="16"/>
        </w:rPr>
        <w:t xml:space="preserve">                                                                                                         Адрес___________________________________________________________</w:t>
      </w:r>
    </w:p>
    <w:p w:rsidR="00B90E5E" w:rsidRPr="005A32D6" w:rsidRDefault="00B90E5E" w:rsidP="0005744F">
      <w:pPr>
        <w:spacing w:after="0" w:line="240" w:lineRule="auto"/>
        <w:jc w:val="right"/>
        <w:rPr>
          <w:rFonts w:ascii="Times New Roman" w:hAnsi="Times New Roman" w:cs="Times New Roman"/>
          <w:sz w:val="16"/>
          <w:szCs w:val="16"/>
        </w:rPr>
      </w:pPr>
      <w:r w:rsidRPr="005A32D6">
        <w:rPr>
          <w:rFonts w:ascii="Times New Roman" w:hAnsi="Times New Roman" w:cs="Times New Roman"/>
          <w:sz w:val="16"/>
          <w:szCs w:val="16"/>
        </w:rPr>
        <w:t xml:space="preserve">                                                                                                                                               (юридический, почтовый адрес)</w:t>
      </w:r>
    </w:p>
    <w:p w:rsidR="00B90E5E" w:rsidRPr="005A32D6" w:rsidRDefault="00B90E5E" w:rsidP="0005744F">
      <w:pPr>
        <w:spacing w:after="0" w:line="240" w:lineRule="auto"/>
        <w:jc w:val="right"/>
        <w:rPr>
          <w:rFonts w:ascii="Times New Roman" w:hAnsi="Times New Roman" w:cs="Times New Roman"/>
          <w:sz w:val="16"/>
          <w:szCs w:val="16"/>
        </w:rPr>
      </w:pPr>
    </w:p>
    <w:p w:rsidR="00B90E5E" w:rsidRPr="005A32D6" w:rsidRDefault="00B90E5E" w:rsidP="0005744F">
      <w:pPr>
        <w:spacing w:after="0" w:line="240" w:lineRule="auto"/>
        <w:jc w:val="right"/>
        <w:rPr>
          <w:rFonts w:ascii="Times New Roman" w:hAnsi="Times New Roman" w:cs="Times New Roman"/>
          <w:sz w:val="16"/>
          <w:szCs w:val="16"/>
        </w:rPr>
      </w:pPr>
      <w:r w:rsidRPr="005A32D6">
        <w:rPr>
          <w:rFonts w:ascii="Times New Roman" w:hAnsi="Times New Roman" w:cs="Times New Roman"/>
          <w:sz w:val="16"/>
          <w:szCs w:val="16"/>
        </w:rPr>
        <w:t>________________________________________________________________</w:t>
      </w:r>
    </w:p>
    <w:p w:rsidR="00B90E5E" w:rsidRPr="005A32D6" w:rsidRDefault="00B90E5E" w:rsidP="0005744F">
      <w:pPr>
        <w:spacing w:after="0" w:line="240" w:lineRule="auto"/>
        <w:jc w:val="right"/>
        <w:rPr>
          <w:rFonts w:ascii="Times New Roman" w:hAnsi="Times New Roman" w:cs="Times New Roman"/>
          <w:sz w:val="16"/>
          <w:szCs w:val="16"/>
        </w:rPr>
      </w:pPr>
      <w:r w:rsidRPr="005A32D6">
        <w:rPr>
          <w:rFonts w:ascii="Times New Roman" w:hAnsi="Times New Roman" w:cs="Times New Roman"/>
          <w:sz w:val="16"/>
          <w:szCs w:val="16"/>
        </w:rPr>
        <w:t xml:space="preserve"> </w:t>
      </w:r>
    </w:p>
    <w:p w:rsidR="00B90E5E" w:rsidRPr="005A32D6" w:rsidRDefault="00B90E5E" w:rsidP="0005744F">
      <w:pPr>
        <w:spacing w:after="0" w:line="240" w:lineRule="auto"/>
        <w:jc w:val="right"/>
        <w:rPr>
          <w:rFonts w:ascii="Times New Roman" w:hAnsi="Times New Roman" w:cs="Times New Roman"/>
          <w:sz w:val="16"/>
          <w:szCs w:val="16"/>
        </w:rPr>
      </w:pPr>
    </w:p>
    <w:p w:rsidR="00B90E5E" w:rsidRPr="005A32D6" w:rsidRDefault="00B90E5E" w:rsidP="0005744F">
      <w:pPr>
        <w:spacing w:after="0" w:line="240" w:lineRule="auto"/>
        <w:jc w:val="right"/>
        <w:rPr>
          <w:rFonts w:ascii="Times New Roman" w:hAnsi="Times New Roman" w:cs="Times New Roman"/>
          <w:sz w:val="16"/>
          <w:szCs w:val="16"/>
        </w:rPr>
      </w:pPr>
      <w:r w:rsidRPr="005A32D6">
        <w:rPr>
          <w:rFonts w:ascii="Times New Roman" w:hAnsi="Times New Roman" w:cs="Times New Roman"/>
          <w:sz w:val="16"/>
          <w:szCs w:val="16"/>
        </w:rPr>
        <w:t>Контактное лицо__________________________________________________</w:t>
      </w:r>
    </w:p>
    <w:p w:rsidR="00B90E5E" w:rsidRPr="005A32D6" w:rsidRDefault="00B90E5E" w:rsidP="0005744F">
      <w:pPr>
        <w:spacing w:after="0" w:line="240" w:lineRule="auto"/>
        <w:jc w:val="right"/>
        <w:rPr>
          <w:rFonts w:ascii="Times New Roman" w:hAnsi="Times New Roman" w:cs="Times New Roman"/>
          <w:sz w:val="16"/>
          <w:szCs w:val="16"/>
        </w:rPr>
      </w:pPr>
    </w:p>
    <w:p w:rsidR="00B90E5E" w:rsidRPr="005A32D6" w:rsidRDefault="00B90E5E" w:rsidP="0005744F">
      <w:pPr>
        <w:spacing w:after="0" w:line="240" w:lineRule="auto"/>
        <w:jc w:val="right"/>
        <w:rPr>
          <w:rFonts w:ascii="Times New Roman" w:hAnsi="Times New Roman" w:cs="Times New Roman"/>
          <w:sz w:val="16"/>
          <w:szCs w:val="16"/>
        </w:rPr>
      </w:pPr>
      <w:r w:rsidRPr="005A32D6">
        <w:rPr>
          <w:rFonts w:ascii="Times New Roman" w:hAnsi="Times New Roman" w:cs="Times New Roman"/>
          <w:sz w:val="16"/>
          <w:szCs w:val="16"/>
        </w:rPr>
        <w:t>Телефон_________________________________________________________</w:t>
      </w:r>
    </w:p>
    <w:p w:rsidR="00B90E5E" w:rsidRPr="005A32D6" w:rsidRDefault="00B90E5E" w:rsidP="00B90E5E">
      <w:pPr>
        <w:pStyle w:val="ConsPlusNonformat"/>
        <w:widowControl/>
        <w:tabs>
          <w:tab w:val="left" w:pos="1848"/>
        </w:tabs>
        <w:rPr>
          <w:rFonts w:ascii="Times New Roman" w:hAnsi="Times New Roman" w:cs="Times New Roman"/>
        </w:rPr>
      </w:pPr>
    </w:p>
    <w:p w:rsidR="00B90E5E" w:rsidRPr="005A32D6" w:rsidRDefault="00B90E5E" w:rsidP="00B90E5E">
      <w:pPr>
        <w:spacing w:after="0" w:line="240" w:lineRule="auto"/>
        <w:rPr>
          <w:rFonts w:ascii="Times New Roman" w:hAnsi="Times New Roman" w:cs="Times New Roman"/>
          <w:b/>
        </w:rPr>
      </w:pPr>
    </w:p>
    <w:p w:rsidR="00B90E5E" w:rsidRPr="005A32D6" w:rsidRDefault="00B90E5E" w:rsidP="00B90E5E">
      <w:pPr>
        <w:pStyle w:val="ConsPlusNonformat"/>
        <w:widowControl/>
        <w:tabs>
          <w:tab w:val="left" w:pos="5820"/>
        </w:tabs>
        <w:jc w:val="center"/>
        <w:rPr>
          <w:rFonts w:ascii="Times New Roman" w:hAnsi="Times New Roman" w:cs="Times New Roman"/>
          <w:b/>
          <w:sz w:val="24"/>
          <w:szCs w:val="24"/>
        </w:rPr>
      </w:pPr>
      <w:r w:rsidRPr="005A32D6">
        <w:rPr>
          <w:rFonts w:ascii="Times New Roman" w:hAnsi="Times New Roman" w:cs="Times New Roman"/>
          <w:b/>
          <w:sz w:val="24"/>
          <w:szCs w:val="24"/>
        </w:rPr>
        <w:t>ЗАЯВЛЕНИЕ</w:t>
      </w:r>
    </w:p>
    <w:p w:rsidR="00B90E5E" w:rsidRPr="005A32D6" w:rsidRDefault="00B90E5E" w:rsidP="00B90E5E">
      <w:pPr>
        <w:tabs>
          <w:tab w:val="left" w:pos="3480"/>
        </w:tabs>
        <w:spacing w:after="0" w:line="240" w:lineRule="auto"/>
        <w:jc w:val="center"/>
        <w:rPr>
          <w:rFonts w:ascii="Times New Roman" w:hAnsi="Times New Roman" w:cs="Times New Roman"/>
        </w:rPr>
      </w:pPr>
      <w:r w:rsidRPr="005A32D6">
        <w:rPr>
          <w:rFonts w:ascii="Times New Roman" w:hAnsi="Times New Roman" w:cs="Times New Roman"/>
        </w:rPr>
        <w:t xml:space="preserve">о внесении изменений в разрешение </w:t>
      </w:r>
      <w:r>
        <w:rPr>
          <w:rFonts w:ascii="Times New Roman" w:hAnsi="Times New Roman" w:cs="Times New Roman"/>
        </w:rPr>
        <w:t>на ввод объекта в эксплуатацию</w:t>
      </w:r>
    </w:p>
    <w:p w:rsidR="00B90E5E" w:rsidRPr="005A32D6" w:rsidRDefault="00B90E5E" w:rsidP="00B90E5E">
      <w:pPr>
        <w:tabs>
          <w:tab w:val="left" w:pos="3480"/>
        </w:tabs>
        <w:spacing w:after="0" w:line="240" w:lineRule="auto"/>
        <w:jc w:val="center"/>
        <w:rPr>
          <w:rFonts w:ascii="Times New Roman" w:hAnsi="Times New Roman" w:cs="Times New Roman"/>
          <w:sz w:val="28"/>
          <w:szCs w:val="28"/>
        </w:rPr>
      </w:pPr>
    </w:p>
    <w:p w:rsidR="00B90E5E" w:rsidRPr="005A32D6" w:rsidRDefault="00B90E5E" w:rsidP="00B90E5E">
      <w:pPr>
        <w:tabs>
          <w:tab w:val="left" w:pos="3480"/>
        </w:tabs>
        <w:spacing w:after="0" w:line="240" w:lineRule="auto"/>
        <w:jc w:val="both"/>
        <w:rPr>
          <w:rFonts w:ascii="Times New Roman" w:hAnsi="Times New Roman" w:cs="Times New Roman"/>
          <w:sz w:val="20"/>
          <w:szCs w:val="20"/>
        </w:rPr>
      </w:pPr>
      <w:r w:rsidRPr="005A32D6">
        <w:rPr>
          <w:rFonts w:ascii="Times New Roman" w:hAnsi="Times New Roman" w:cs="Times New Roman"/>
          <w:sz w:val="20"/>
          <w:szCs w:val="20"/>
        </w:rPr>
        <w:t xml:space="preserve">    №_____________________________________                       от   «_________» ______________ 20   ___ года</w:t>
      </w:r>
    </w:p>
    <w:p w:rsidR="00B90E5E" w:rsidRPr="005A32D6" w:rsidRDefault="00B90E5E" w:rsidP="00B90E5E">
      <w:pPr>
        <w:tabs>
          <w:tab w:val="left" w:pos="3480"/>
        </w:tabs>
        <w:spacing w:after="0" w:line="240" w:lineRule="auto"/>
        <w:ind w:firstLine="720"/>
        <w:jc w:val="both"/>
        <w:rPr>
          <w:rFonts w:ascii="Times New Roman" w:hAnsi="Times New Roman" w:cs="Times New Roman"/>
          <w:sz w:val="20"/>
          <w:szCs w:val="20"/>
        </w:rPr>
      </w:pPr>
      <w:r w:rsidRPr="005A32D6">
        <w:rPr>
          <w:rFonts w:ascii="Times New Roman" w:hAnsi="Times New Roman" w:cs="Times New Roman"/>
          <w:sz w:val="20"/>
          <w:szCs w:val="20"/>
        </w:rPr>
        <w:t xml:space="preserve">    (разрешения на строительство)</w:t>
      </w:r>
    </w:p>
    <w:p w:rsidR="00B90E5E" w:rsidRPr="005A32D6" w:rsidRDefault="00B90E5E" w:rsidP="00B90E5E">
      <w:pPr>
        <w:tabs>
          <w:tab w:val="left" w:pos="3480"/>
        </w:tabs>
        <w:spacing w:after="0" w:line="240" w:lineRule="auto"/>
        <w:jc w:val="both"/>
        <w:rPr>
          <w:rFonts w:ascii="Times New Roman" w:hAnsi="Times New Roman" w:cs="Times New Roman"/>
          <w:b/>
          <w:sz w:val="20"/>
          <w:szCs w:val="20"/>
        </w:rPr>
      </w:pPr>
    </w:p>
    <w:p w:rsidR="00B90E5E" w:rsidRPr="005A32D6" w:rsidRDefault="00B90E5E" w:rsidP="00B90E5E">
      <w:pPr>
        <w:tabs>
          <w:tab w:val="left" w:pos="3480"/>
        </w:tabs>
        <w:spacing w:after="0" w:line="240" w:lineRule="auto"/>
        <w:jc w:val="both"/>
        <w:rPr>
          <w:rFonts w:ascii="Times New Roman" w:hAnsi="Times New Roman" w:cs="Times New Roman"/>
          <w:sz w:val="20"/>
          <w:szCs w:val="20"/>
        </w:rPr>
      </w:pPr>
      <w:r w:rsidRPr="005A32D6">
        <w:rPr>
          <w:rFonts w:ascii="Times New Roman" w:hAnsi="Times New Roman" w:cs="Times New Roman"/>
          <w:b/>
          <w:sz w:val="20"/>
          <w:szCs w:val="20"/>
        </w:rPr>
        <w:t xml:space="preserve">Прошу(им) внести изменения в разрешение на </w:t>
      </w:r>
      <w:r>
        <w:rPr>
          <w:rFonts w:ascii="Times New Roman" w:hAnsi="Times New Roman" w:cs="Times New Roman"/>
          <w:b/>
          <w:sz w:val="20"/>
          <w:szCs w:val="20"/>
        </w:rPr>
        <w:t>ввод объекта в эксплуатацию</w:t>
      </w:r>
      <w:r w:rsidRPr="005A32D6">
        <w:rPr>
          <w:rFonts w:ascii="Times New Roman" w:hAnsi="Times New Roman" w:cs="Times New Roman"/>
          <w:b/>
          <w:sz w:val="20"/>
          <w:szCs w:val="20"/>
        </w:rPr>
        <w:t>, а именно</w:t>
      </w:r>
      <w:r w:rsidRPr="005A32D6">
        <w:rPr>
          <w:rFonts w:ascii="Times New Roman" w:hAnsi="Times New Roman" w:cs="Times New Roman"/>
          <w:sz w:val="20"/>
          <w:szCs w:val="20"/>
        </w:rPr>
        <w:t>:______________________________________________________________________________________</w:t>
      </w:r>
    </w:p>
    <w:p w:rsidR="00B90E5E" w:rsidRPr="005A32D6" w:rsidRDefault="00B90E5E" w:rsidP="00B90E5E">
      <w:pPr>
        <w:tabs>
          <w:tab w:val="left" w:pos="3480"/>
        </w:tabs>
        <w:spacing w:after="0" w:line="240" w:lineRule="auto"/>
        <w:jc w:val="both"/>
        <w:rPr>
          <w:rFonts w:ascii="Times New Roman" w:hAnsi="Times New Roman" w:cs="Times New Roman"/>
          <w:sz w:val="20"/>
          <w:szCs w:val="20"/>
        </w:rPr>
      </w:pPr>
      <w:r w:rsidRPr="005A32D6">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w:t>
      </w:r>
    </w:p>
    <w:p w:rsidR="00B90E5E" w:rsidRPr="005A32D6" w:rsidRDefault="00B90E5E" w:rsidP="00B90E5E">
      <w:pPr>
        <w:tabs>
          <w:tab w:val="left" w:pos="3480"/>
        </w:tabs>
        <w:spacing w:after="0" w:line="240" w:lineRule="auto"/>
        <w:jc w:val="both"/>
        <w:rPr>
          <w:rFonts w:ascii="Times New Roman" w:hAnsi="Times New Roman" w:cs="Times New Roman"/>
          <w:sz w:val="20"/>
          <w:szCs w:val="20"/>
        </w:rPr>
      </w:pPr>
    </w:p>
    <w:p w:rsidR="00B90E5E" w:rsidRPr="005A32D6" w:rsidRDefault="00B90E5E" w:rsidP="00B90E5E">
      <w:pPr>
        <w:tabs>
          <w:tab w:val="left" w:pos="3480"/>
        </w:tabs>
        <w:spacing w:after="0" w:line="240" w:lineRule="auto"/>
        <w:jc w:val="both"/>
        <w:rPr>
          <w:rFonts w:ascii="Times New Roman" w:hAnsi="Times New Roman" w:cs="Times New Roman"/>
          <w:sz w:val="20"/>
          <w:szCs w:val="20"/>
        </w:rPr>
      </w:pPr>
      <w:r w:rsidRPr="005A32D6">
        <w:rPr>
          <w:rFonts w:ascii="Times New Roman" w:hAnsi="Times New Roman" w:cs="Times New Roman"/>
          <w:sz w:val="20"/>
          <w:szCs w:val="20"/>
        </w:rPr>
        <w:t>Внесение изменений осуществляется на основании:</w:t>
      </w:r>
      <w:r w:rsidR="0005744F">
        <w:rPr>
          <w:rFonts w:ascii="Times New Roman" w:hAnsi="Times New Roman" w:cs="Times New Roman"/>
          <w:sz w:val="20"/>
          <w:szCs w:val="20"/>
        </w:rPr>
        <w:t xml:space="preserve"> </w:t>
      </w:r>
      <w:r w:rsidRPr="005A32D6">
        <w:rPr>
          <w:rFonts w:ascii="Times New Roman" w:hAnsi="Times New Roman" w:cs="Times New Roman"/>
          <w:sz w:val="20"/>
          <w:szCs w:val="20"/>
        </w:rPr>
        <w:t>_________________________________________________</w:t>
      </w:r>
      <w:r w:rsidR="0005744F">
        <w:rPr>
          <w:rFonts w:ascii="Times New Roman" w:hAnsi="Times New Roman" w:cs="Times New Roman"/>
          <w:sz w:val="20"/>
          <w:szCs w:val="20"/>
        </w:rPr>
        <w:t>___________________________________________</w:t>
      </w:r>
    </w:p>
    <w:p w:rsidR="00B90E5E" w:rsidRPr="005A32D6" w:rsidRDefault="00B90E5E" w:rsidP="00B90E5E">
      <w:pPr>
        <w:tabs>
          <w:tab w:val="left" w:pos="3480"/>
        </w:tabs>
        <w:spacing w:after="0" w:line="240" w:lineRule="auto"/>
        <w:jc w:val="both"/>
        <w:rPr>
          <w:rFonts w:ascii="Times New Roman" w:hAnsi="Times New Roman" w:cs="Times New Roman"/>
          <w:sz w:val="20"/>
          <w:szCs w:val="20"/>
        </w:rPr>
      </w:pPr>
      <w:r w:rsidRPr="005A32D6">
        <w:rPr>
          <w:rFonts w:ascii="Times New Roman" w:hAnsi="Times New Roman" w:cs="Times New Roman"/>
          <w:sz w:val="20"/>
          <w:szCs w:val="20"/>
        </w:rPr>
        <w:t>____________________________________________________________________________________________</w:t>
      </w:r>
    </w:p>
    <w:p w:rsidR="00B90E5E" w:rsidRPr="005A32D6" w:rsidRDefault="00B90E5E" w:rsidP="00B90E5E">
      <w:pPr>
        <w:tabs>
          <w:tab w:val="left" w:pos="3480"/>
        </w:tabs>
        <w:spacing w:after="0" w:line="240" w:lineRule="auto"/>
        <w:jc w:val="both"/>
        <w:rPr>
          <w:rFonts w:ascii="Times New Roman" w:hAnsi="Times New Roman" w:cs="Times New Roman"/>
          <w:sz w:val="20"/>
          <w:szCs w:val="20"/>
        </w:rPr>
      </w:pPr>
    </w:p>
    <w:p w:rsidR="00B90E5E" w:rsidRPr="005A32D6" w:rsidRDefault="00B90E5E" w:rsidP="00B90E5E">
      <w:pPr>
        <w:pStyle w:val="ConsPlusNonformat"/>
        <w:widowControl/>
        <w:tabs>
          <w:tab w:val="left" w:pos="1848"/>
        </w:tabs>
        <w:rPr>
          <w:rFonts w:ascii="Times New Roman" w:hAnsi="Times New Roman" w:cs="Times New Roman"/>
        </w:rPr>
      </w:pPr>
      <w:r w:rsidRPr="005A32D6">
        <w:rPr>
          <w:rFonts w:ascii="Times New Roman" w:hAnsi="Times New Roman" w:cs="Times New Roman"/>
        </w:rPr>
        <w:t>Приложение:</w:t>
      </w:r>
    </w:p>
    <w:p w:rsidR="00B90E5E" w:rsidRPr="005A32D6" w:rsidRDefault="00B90E5E" w:rsidP="00B90E5E">
      <w:pPr>
        <w:pStyle w:val="ConsPlusNonformat"/>
        <w:widowControl/>
        <w:tabs>
          <w:tab w:val="left" w:pos="1848"/>
        </w:tabs>
        <w:rPr>
          <w:rFonts w:ascii="Times New Roman" w:hAnsi="Times New Roman" w:cs="Times New Roman"/>
        </w:rPr>
      </w:pPr>
      <w:r w:rsidRPr="005A32D6">
        <w:rPr>
          <w:rFonts w:ascii="Times New Roman" w:hAnsi="Times New Roman" w:cs="Times New Roman"/>
        </w:rPr>
        <w:t>___1) Паспортные данные (ксерокопия); учредительные документы юридического лица</w:t>
      </w:r>
      <w:r>
        <w:rPr>
          <w:rFonts w:ascii="Times New Roman" w:hAnsi="Times New Roman" w:cs="Times New Roman"/>
        </w:rPr>
        <w:t>;</w:t>
      </w:r>
    </w:p>
    <w:p w:rsidR="00B90E5E" w:rsidRPr="005A32D6" w:rsidRDefault="00B90E5E" w:rsidP="00B90E5E">
      <w:pPr>
        <w:pStyle w:val="ConsPlusNonformat"/>
        <w:widowControl/>
        <w:tabs>
          <w:tab w:val="left" w:pos="1848"/>
        </w:tabs>
        <w:rPr>
          <w:rFonts w:ascii="Times New Roman" w:hAnsi="Times New Roman" w:cs="Times New Roman"/>
        </w:rPr>
      </w:pPr>
      <w:r w:rsidRPr="005A32D6">
        <w:rPr>
          <w:rFonts w:ascii="Times New Roman" w:hAnsi="Times New Roman" w:cs="Times New Roman"/>
        </w:rPr>
        <w:t>___2)</w:t>
      </w:r>
      <w:r>
        <w:rPr>
          <w:rFonts w:ascii="Times New Roman" w:hAnsi="Times New Roman" w:cs="Times New Roman"/>
        </w:rPr>
        <w:t xml:space="preserve"> </w:t>
      </w:r>
      <w:r w:rsidRPr="005A32D6">
        <w:rPr>
          <w:rFonts w:ascii="Times New Roman" w:hAnsi="Times New Roman" w:cs="Times New Roman"/>
        </w:rPr>
        <w:t>Доверенность, оформленная в установленном законом порядке</w:t>
      </w:r>
      <w:r>
        <w:rPr>
          <w:rFonts w:ascii="Times New Roman" w:hAnsi="Times New Roman" w:cs="Times New Roman"/>
        </w:rPr>
        <w:t>;</w:t>
      </w:r>
    </w:p>
    <w:p w:rsidR="00B90E5E" w:rsidRPr="005A32D6" w:rsidRDefault="00B90E5E" w:rsidP="00B90E5E">
      <w:pPr>
        <w:spacing w:after="0" w:line="240" w:lineRule="auto"/>
        <w:rPr>
          <w:rFonts w:ascii="Times New Roman" w:hAnsi="Times New Roman" w:cs="Times New Roman"/>
          <w:sz w:val="20"/>
          <w:szCs w:val="20"/>
        </w:rPr>
      </w:pPr>
      <w:r w:rsidRPr="005A32D6">
        <w:rPr>
          <w:rFonts w:ascii="Times New Roman" w:hAnsi="Times New Roman" w:cs="Times New Roman"/>
          <w:sz w:val="20"/>
          <w:szCs w:val="20"/>
        </w:rPr>
        <w:t xml:space="preserve">___3) </w:t>
      </w:r>
      <w:r>
        <w:rPr>
          <w:rFonts w:ascii="Times New Roman" w:hAnsi="Times New Roman" w:cs="Times New Roman"/>
          <w:sz w:val="20"/>
          <w:szCs w:val="20"/>
        </w:rPr>
        <w:t>Технический план;</w:t>
      </w:r>
    </w:p>
    <w:p w:rsidR="00B90E5E" w:rsidRPr="005A32D6" w:rsidRDefault="00B90E5E" w:rsidP="00B90E5E">
      <w:pPr>
        <w:spacing w:after="0" w:line="240" w:lineRule="auto"/>
        <w:rPr>
          <w:rFonts w:ascii="Times New Roman" w:hAnsi="Times New Roman" w:cs="Times New Roman"/>
          <w:sz w:val="20"/>
          <w:szCs w:val="20"/>
        </w:rPr>
      </w:pPr>
      <w:r w:rsidRPr="005A32D6">
        <w:rPr>
          <w:rFonts w:ascii="Times New Roman" w:hAnsi="Times New Roman" w:cs="Times New Roman"/>
          <w:sz w:val="20"/>
          <w:szCs w:val="20"/>
        </w:rPr>
        <w:t xml:space="preserve">___4) Разрешение на </w:t>
      </w:r>
      <w:r>
        <w:rPr>
          <w:rFonts w:ascii="Times New Roman" w:hAnsi="Times New Roman" w:cs="Times New Roman"/>
          <w:sz w:val="20"/>
          <w:szCs w:val="20"/>
        </w:rPr>
        <w:t>ввод объекта в эксплуатацию</w:t>
      </w:r>
      <w:r w:rsidRPr="005A32D6">
        <w:rPr>
          <w:rFonts w:ascii="Times New Roman" w:hAnsi="Times New Roman" w:cs="Times New Roman"/>
          <w:sz w:val="20"/>
          <w:szCs w:val="20"/>
        </w:rPr>
        <w:t xml:space="preserve"> (оригинал)</w:t>
      </w:r>
      <w:r>
        <w:rPr>
          <w:rFonts w:ascii="Times New Roman" w:hAnsi="Times New Roman" w:cs="Times New Roman"/>
          <w:sz w:val="20"/>
          <w:szCs w:val="20"/>
        </w:rPr>
        <w:t>.</w:t>
      </w:r>
      <w:bookmarkStart w:id="11" w:name="_GoBack"/>
      <w:bookmarkEnd w:id="11"/>
    </w:p>
    <w:p w:rsidR="00B90E5E" w:rsidRPr="005A32D6" w:rsidRDefault="00B90E5E" w:rsidP="00B90E5E">
      <w:pPr>
        <w:pStyle w:val="ConsPlusNonformat"/>
        <w:widowControl/>
        <w:tabs>
          <w:tab w:val="left" w:pos="1848"/>
        </w:tabs>
        <w:rPr>
          <w:rFonts w:ascii="Times New Roman" w:hAnsi="Times New Roman" w:cs="Times New Roman"/>
          <w:sz w:val="24"/>
          <w:szCs w:val="24"/>
        </w:rPr>
      </w:pPr>
    </w:p>
    <w:p w:rsidR="00B90E5E" w:rsidRPr="005A32D6" w:rsidRDefault="00B90E5E" w:rsidP="00B90E5E">
      <w:pPr>
        <w:pStyle w:val="ConsPlusNonformat"/>
        <w:widowControl/>
        <w:tabs>
          <w:tab w:val="left" w:pos="1848"/>
        </w:tabs>
        <w:rPr>
          <w:rFonts w:ascii="Times New Roman" w:hAnsi="Times New Roman" w:cs="Times New Roman"/>
        </w:rPr>
      </w:pPr>
      <w:r w:rsidRPr="005A32D6">
        <w:rPr>
          <w:rFonts w:ascii="Times New Roman" w:hAnsi="Times New Roman" w:cs="Times New Roman"/>
          <w:sz w:val="24"/>
          <w:szCs w:val="24"/>
        </w:rPr>
        <w:t xml:space="preserve">"__" _______ 20__ г.          </w:t>
      </w:r>
      <w:r w:rsidRPr="005A32D6">
        <w:rPr>
          <w:rFonts w:ascii="Times New Roman" w:hAnsi="Times New Roman" w:cs="Times New Roman"/>
        </w:rPr>
        <w:t>Заявитель(ли) __________________ _________ ________________</w:t>
      </w:r>
    </w:p>
    <w:p w:rsidR="00B90E5E" w:rsidRPr="005A32D6" w:rsidRDefault="00B90E5E" w:rsidP="00B90E5E">
      <w:pPr>
        <w:pStyle w:val="ConsPlusNonformat"/>
        <w:widowControl/>
        <w:tabs>
          <w:tab w:val="left" w:pos="1848"/>
        </w:tabs>
        <w:rPr>
          <w:rFonts w:ascii="Times New Roman" w:hAnsi="Times New Roman" w:cs="Times New Roman"/>
          <w:sz w:val="16"/>
          <w:szCs w:val="16"/>
        </w:rPr>
      </w:pPr>
      <w:r w:rsidRPr="005A32D6">
        <w:rPr>
          <w:rFonts w:ascii="Times New Roman" w:hAnsi="Times New Roman" w:cs="Times New Roman"/>
        </w:rPr>
        <w:t xml:space="preserve">                                                                                       </w:t>
      </w:r>
      <w:r w:rsidRPr="005A32D6">
        <w:rPr>
          <w:rFonts w:ascii="Times New Roman" w:hAnsi="Times New Roman" w:cs="Times New Roman"/>
          <w:sz w:val="16"/>
          <w:szCs w:val="16"/>
        </w:rPr>
        <w:t>(ФИО)                     (подпись)     (расшифровка подписи)</w:t>
      </w:r>
    </w:p>
    <w:p w:rsidR="00B90E5E" w:rsidRPr="005A32D6" w:rsidRDefault="00B90E5E" w:rsidP="00B90E5E">
      <w:pPr>
        <w:pStyle w:val="ConsPlusNonformat"/>
        <w:widowControl/>
        <w:tabs>
          <w:tab w:val="left" w:pos="1848"/>
        </w:tabs>
        <w:rPr>
          <w:rFonts w:ascii="Times New Roman" w:hAnsi="Times New Roman" w:cs="Times New Roman"/>
        </w:rPr>
      </w:pPr>
      <w:r w:rsidRPr="005A32D6">
        <w:rPr>
          <w:rFonts w:ascii="Times New Roman" w:hAnsi="Times New Roman" w:cs="Times New Roman"/>
          <w:sz w:val="16"/>
          <w:szCs w:val="16"/>
        </w:rPr>
        <w:tab/>
        <w:t xml:space="preserve">                                                    </w:t>
      </w:r>
      <w:r w:rsidRPr="005A32D6">
        <w:rPr>
          <w:rFonts w:ascii="Times New Roman" w:hAnsi="Times New Roman" w:cs="Times New Roman"/>
        </w:rPr>
        <w:t>__________________ _________ ________________</w:t>
      </w:r>
    </w:p>
    <w:p w:rsidR="00B90E5E" w:rsidRPr="005A32D6" w:rsidRDefault="00B90E5E" w:rsidP="00B90E5E">
      <w:pPr>
        <w:pStyle w:val="ConsPlusNonformat"/>
        <w:widowControl/>
        <w:tabs>
          <w:tab w:val="left" w:pos="1848"/>
        </w:tabs>
        <w:rPr>
          <w:rFonts w:ascii="Times New Roman" w:hAnsi="Times New Roman" w:cs="Times New Roman"/>
          <w:sz w:val="16"/>
          <w:szCs w:val="16"/>
        </w:rPr>
      </w:pPr>
      <w:r w:rsidRPr="005A32D6">
        <w:rPr>
          <w:rFonts w:ascii="Times New Roman" w:hAnsi="Times New Roman" w:cs="Times New Roman"/>
        </w:rPr>
        <w:t xml:space="preserve">                                                                                       </w:t>
      </w:r>
      <w:r w:rsidRPr="005A32D6">
        <w:rPr>
          <w:rFonts w:ascii="Times New Roman" w:hAnsi="Times New Roman" w:cs="Times New Roman"/>
          <w:sz w:val="16"/>
          <w:szCs w:val="16"/>
        </w:rPr>
        <w:t>(ФИО)                     (подпись)     (расшифровка подписи)</w:t>
      </w:r>
    </w:p>
    <w:p w:rsidR="00B90E5E" w:rsidRPr="005A32D6" w:rsidRDefault="00B90E5E" w:rsidP="00B90E5E">
      <w:pPr>
        <w:pStyle w:val="ConsPlusNonformat"/>
        <w:widowControl/>
        <w:tabs>
          <w:tab w:val="left" w:pos="1848"/>
        </w:tabs>
        <w:rPr>
          <w:rFonts w:ascii="Times New Roman" w:hAnsi="Times New Roman" w:cs="Times New Roman"/>
          <w:sz w:val="16"/>
          <w:szCs w:val="16"/>
        </w:rPr>
      </w:pPr>
    </w:p>
    <w:p w:rsidR="00B90E5E" w:rsidRPr="005A32D6" w:rsidRDefault="00B90E5E" w:rsidP="00B90E5E">
      <w:pPr>
        <w:pStyle w:val="ConsPlusNonformat"/>
        <w:widowControl/>
        <w:tabs>
          <w:tab w:val="left" w:pos="3930"/>
        </w:tabs>
        <w:rPr>
          <w:rFonts w:ascii="Times New Roman" w:hAnsi="Times New Roman" w:cs="Times New Roman"/>
          <w:sz w:val="16"/>
          <w:szCs w:val="16"/>
        </w:rPr>
      </w:pPr>
    </w:p>
    <w:p w:rsidR="00B90E5E" w:rsidRPr="005A32D6" w:rsidRDefault="00B90E5E" w:rsidP="00B90E5E">
      <w:pPr>
        <w:pStyle w:val="ConsPlusNonformat"/>
        <w:widowControl/>
        <w:tabs>
          <w:tab w:val="left" w:pos="1848"/>
        </w:tabs>
        <w:rPr>
          <w:rFonts w:ascii="Times New Roman" w:hAnsi="Times New Roman" w:cs="Times New Roman"/>
        </w:rPr>
      </w:pPr>
      <w:r w:rsidRPr="005A32D6">
        <w:rPr>
          <w:rFonts w:ascii="Times New Roman" w:hAnsi="Times New Roman" w:cs="Times New Roman"/>
        </w:rPr>
        <w:t xml:space="preserve">                                                     Представитель ________________ __________ ________________</w:t>
      </w:r>
    </w:p>
    <w:p w:rsidR="00B90E5E" w:rsidRPr="005A32D6" w:rsidRDefault="00B90E5E" w:rsidP="00B90E5E">
      <w:pPr>
        <w:pStyle w:val="ConsPlusNonformat"/>
        <w:widowControl/>
        <w:tabs>
          <w:tab w:val="left" w:pos="3990"/>
        </w:tabs>
        <w:rPr>
          <w:rFonts w:ascii="Times New Roman" w:hAnsi="Times New Roman" w:cs="Times New Roman"/>
          <w:sz w:val="16"/>
          <w:szCs w:val="16"/>
        </w:rPr>
      </w:pPr>
      <w:r w:rsidRPr="005A32D6">
        <w:rPr>
          <w:rFonts w:ascii="Times New Roman" w:hAnsi="Times New Roman" w:cs="Times New Roman"/>
        </w:rPr>
        <w:t xml:space="preserve">                                                                                 </w:t>
      </w:r>
      <w:r w:rsidRPr="005A32D6">
        <w:rPr>
          <w:rFonts w:ascii="Times New Roman" w:hAnsi="Times New Roman" w:cs="Times New Roman"/>
          <w:sz w:val="16"/>
          <w:szCs w:val="16"/>
        </w:rPr>
        <w:t>(№ доверенности)            (подпись)     (расшифровка подписи)</w:t>
      </w:r>
    </w:p>
    <w:p w:rsidR="00014306" w:rsidRPr="00541D82" w:rsidRDefault="00014306" w:rsidP="00014306">
      <w:pPr>
        <w:spacing w:after="0" w:line="240" w:lineRule="auto"/>
        <w:jc w:val="right"/>
        <w:rPr>
          <w:rFonts w:ascii="Times New Roman" w:hAnsi="Times New Roman" w:cs="Times New Roman"/>
          <w:b/>
          <w:sz w:val="16"/>
          <w:szCs w:val="16"/>
        </w:rPr>
      </w:pPr>
      <w:r w:rsidRPr="00541D82">
        <w:rPr>
          <w:rFonts w:ascii="Times New Roman" w:hAnsi="Times New Roman" w:cs="Times New Roman"/>
          <w:b/>
          <w:sz w:val="16"/>
          <w:szCs w:val="16"/>
        </w:rPr>
        <w:lastRenderedPageBreak/>
        <w:t xml:space="preserve">Приложение </w:t>
      </w:r>
      <w:r w:rsidR="007654ED">
        <w:rPr>
          <w:rFonts w:ascii="Times New Roman" w:hAnsi="Times New Roman" w:cs="Times New Roman"/>
          <w:b/>
          <w:sz w:val="16"/>
          <w:szCs w:val="16"/>
        </w:rPr>
        <w:t>4</w:t>
      </w:r>
    </w:p>
    <w:p w:rsidR="00014306" w:rsidRPr="00541D82" w:rsidRDefault="00014306" w:rsidP="00014306">
      <w:pPr>
        <w:spacing w:after="0" w:line="240" w:lineRule="auto"/>
        <w:jc w:val="right"/>
        <w:rPr>
          <w:rFonts w:ascii="Times New Roman" w:hAnsi="Times New Roman" w:cs="Times New Roman"/>
          <w:b/>
          <w:sz w:val="16"/>
          <w:szCs w:val="20"/>
        </w:rPr>
      </w:pPr>
      <w:r w:rsidRPr="00541D82">
        <w:rPr>
          <w:rFonts w:ascii="Times New Roman" w:hAnsi="Times New Roman" w:cs="Times New Roman"/>
          <w:b/>
          <w:sz w:val="16"/>
          <w:szCs w:val="20"/>
        </w:rPr>
        <w:t xml:space="preserve">к административному регламенту администрации </w:t>
      </w:r>
    </w:p>
    <w:p w:rsidR="00014306" w:rsidRPr="00541D82" w:rsidRDefault="00014306" w:rsidP="00014306">
      <w:pPr>
        <w:spacing w:after="0" w:line="240" w:lineRule="auto"/>
        <w:jc w:val="right"/>
        <w:rPr>
          <w:rFonts w:ascii="Times New Roman" w:hAnsi="Times New Roman" w:cs="Times New Roman"/>
          <w:b/>
          <w:sz w:val="16"/>
          <w:szCs w:val="20"/>
        </w:rPr>
      </w:pPr>
      <w:r w:rsidRPr="00541D82">
        <w:rPr>
          <w:rFonts w:ascii="Times New Roman" w:hAnsi="Times New Roman" w:cs="Times New Roman"/>
          <w:b/>
          <w:sz w:val="16"/>
          <w:szCs w:val="20"/>
        </w:rPr>
        <w:t>Павловского муниципального округа</w:t>
      </w:r>
    </w:p>
    <w:p w:rsidR="00014306" w:rsidRPr="00541D82" w:rsidRDefault="00014306" w:rsidP="00014306">
      <w:pPr>
        <w:spacing w:after="0" w:line="240" w:lineRule="auto"/>
        <w:jc w:val="right"/>
        <w:rPr>
          <w:rFonts w:ascii="Times New Roman" w:hAnsi="Times New Roman" w:cs="Times New Roman"/>
          <w:b/>
          <w:sz w:val="16"/>
          <w:szCs w:val="20"/>
        </w:rPr>
      </w:pPr>
      <w:r w:rsidRPr="00541D82">
        <w:rPr>
          <w:rFonts w:ascii="Times New Roman" w:hAnsi="Times New Roman" w:cs="Times New Roman"/>
          <w:b/>
          <w:sz w:val="16"/>
          <w:szCs w:val="20"/>
        </w:rPr>
        <w:t>по предоставлению муниципальной услуги</w:t>
      </w:r>
    </w:p>
    <w:p w:rsidR="00014306" w:rsidRPr="00541D82" w:rsidRDefault="00014306" w:rsidP="00014306">
      <w:pPr>
        <w:spacing w:after="0" w:line="240" w:lineRule="auto"/>
        <w:jc w:val="right"/>
        <w:rPr>
          <w:rFonts w:ascii="Times New Roman" w:hAnsi="Times New Roman" w:cs="Times New Roman"/>
          <w:b/>
          <w:sz w:val="16"/>
          <w:szCs w:val="20"/>
        </w:rPr>
      </w:pPr>
      <w:r w:rsidRPr="00541D82">
        <w:rPr>
          <w:rFonts w:ascii="Times New Roman" w:hAnsi="Times New Roman" w:cs="Times New Roman"/>
          <w:b/>
          <w:sz w:val="16"/>
          <w:szCs w:val="20"/>
        </w:rPr>
        <w:t>«Подготовка и выдача разрешения на ввод объекта</w:t>
      </w:r>
    </w:p>
    <w:p w:rsidR="00014306" w:rsidRPr="00541D82" w:rsidRDefault="00014306" w:rsidP="00014306">
      <w:pPr>
        <w:spacing w:after="0" w:line="240" w:lineRule="auto"/>
        <w:jc w:val="right"/>
        <w:rPr>
          <w:rFonts w:ascii="Times New Roman" w:hAnsi="Times New Roman" w:cs="Times New Roman"/>
          <w:b/>
          <w:sz w:val="16"/>
          <w:szCs w:val="20"/>
        </w:rPr>
      </w:pPr>
      <w:r w:rsidRPr="00541D82">
        <w:rPr>
          <w:rFonts w:ascii="Times New Roman" w:hAnsi="Times New Roman" w:cs="Times New Roman"/>
          <w:b/>
          <w:sz w:val="16"/>
          <w:szCs w:val="20"/>
        </w:rPr>
        <w:t>в эксплуатацию на территории Павловского</w:t>
      </w:r>
    </w:p>
    <w:p w:rsidR="00014306" w:rsidRPr="00541D82" w:rsidRDefault="00014306" w:rsidP="00014306">
      <w:pPr>
        <w:spacing w:after="0" w:line="240" w:lineRule="auto"/>
        <w:jc w:val="right"/>
        <w:rPr>
          <w:rFonts w:ascii="Times New Roman" w:hAnsi="Times New Roman" w:cs="Times New Roman"/>
          <w:b/>
          <w:sz w:val="16"/>
          <w:szCs w:val="20"/>
        </w:rPr>
      </w:pPr>
      <w:r w:rsidRPr="00541D82">
        <w:rPr>
          <w:rFonts w:ascii="Times New Roman" w:hAnsi="Times New Roman" w:cs="Times New Roman"/>
          <w:b/>
          <w:sz w:val="16"/>
          <w:szCs w:val="20"/>
        </w:rPr>
        <w:t>муниципального округа Нижегородской области»</w:t>
      </w:r>
    </w:p>
    <w:p w:rsidR="00014306" w:rsidRDefault="00014306" w:rsidP="00014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right"/>
        <w:rPr>
          <w:rFonts w:ascii="Times New Roman" w:hAnsi="Times New Roman"/>
          <w:color w:val="000000"/>
          <w:sz w:val="24"/>
          <w:szCs w:val="24"/>
          <w:lang w:eastAsia="ru-RU"/>
        </w:rPr>
      </w:pPr>
    </w:p>
    <w:p w:rsidR="00014306" w:rsidRDefault="00014306" w:rsidP="00014306">
      <w:pPr>
        <w:spacing w:after="0" w:line="240" w:lineRule="auto"/>
        <w:ind w:firstLine="540"/>
        <w:jc w:val="right"/>
        <w:rPr>
          <w:rFonts w:ascii="Times New Roman" w:hAnsi="Times New Roman" w:cs="Times New Roman"/>
          <w:color w:val="000000"/>
          <w:sz w:val="24"/>
          <w:szCs w:val="24"/>
        </w:rPr>
      </w:pPr>
    </w:p>
    <w:p w:rsidR="00014306" w:rsidRDefault="00014306" w:rsidP="00014306">
      <w:pPr>
        <w:spacing w:after="0" w:line="240" w:lineRule="auto"/>
        <w:ind w:firstLine="540"/>
        <w:jc w:val="right"/>
        <w:rPr>
          <w:rFonts w:ascii="Times New Roman" w:hAnsi="Times New Roman" w:cs="Times New Roman"/>
          <w:color w:val="000000"/>
          <w:sz w:val="24"/>
          <w:szCs w:val="24"/>
        </w:rPr>
      </w:pPr>
    </w:p>
    <w:p w:rsidR="00014306" w:rsidRDefault="00014306" w:rsidP="00014306">
      <w:pPr>
        <w:spacing w:after="0" w:line="240" w:lineRule="auto"/>
        <w:ind w:firstLine="540"/>
        <w:jc w:val="right"/>
        <w:rPr>
          <w:rFonts w:ascii="Times New Roman" w:hAnsi="Times New Roman" w:cs="Times New Roman"/>
          <w:color w:val="000000"/>
          <w:sz w:val="24"/>
          <w:szCs w:val="24"/>
        </w:rPr>
      </w:pPr>
    </w:p>
    <w:p w:rsidR="0005744F" w:rsidRPr="0005744F" w:rsidRDefault="0005744F" w:rsidP="0005744F">
      <w:pPr>
        <w:spacing w:after="0" w:line="240" w:lineRule="auto"/>
        <w:ind w:firstLine="567"/>
        <w:jc w:val="center"/>
        <w:rPr>
          <w:rFonts w:ascii="Times New Roman" w:eastAsia="Calibri" w:hAnsi="Times New Roman" w:cs="Times New Roman"/>
          <w:b/>
          <w:color w:val="000000"/>
          <w:sz w:val="24"/>
          <w:szCs w:val="24"/>
        </w:rPr>
      </w:pPr>
      <w:r w:rsidRPr="0005744F">
        <w:rPr>
          <w:rFonts w:ascii="Times New Roman" w:eastAsia="Calibri" w:hAnsi="Times New Roman" w:cs="Times New Roman"/>
          <w:b/>
          <w:bCs/>
          <w:color w:val="000000"/>
          <w:sz w:val="24"/>
          <w:szCs w:val="24"/>
        </w:rPr>
        <w:t>АКТ ОСМОТРА</w:t>
      </w:r>
    </w:p>
    <w:p w:rsidR="0005744F" w:rsidRPr="0005744F" w:rsidRDefault="0005744F" w:rsidP="0005744F">
      <w:pPr>
        <w:spacing w:after="0" w:line="240" w:lineRule="auto"/>
        <w:ind w:firstLine="567"/>
        <w:jc w:val="center"/>
        <w:rPr>
          <w:rFonts w:ascii="Times New Roman" w:eastAsia="Calibri" w:hAnsi="Times New Roman" w:cs="Times New Roman"/>
          <w:b/>
          <w:color w:val="000000"/>
          <w:sz w:val="24"/>
          <w:szCs w:val="24"/>
        </w:rPr>
      </w:pPr>
      <w:r w:rsidRPr="0005744F">
        <w:rPr>
          <w:rFonts w:ascii="Times New Roman" w:eastAsia="Calibri" w:hAnsi="Times New Roman" w:cs="Times New Roman"/>
          <w:b/>
          <w:color w:val="000000"/>
          <w:sz w:val="24"/>
          <w:szCs w:val="24"/>
        </w:rPr>
        <w:t>построенного, реконструированного объекта капитального строительства</w:t>
      </w:r>
    </w:p>
    <w:p w:rsidR="0005744F" w:rsidRPr="00FC1FC4" w:rsidRDefault="0005744F" w:rsidP="0005744F">
      <w:pPr>
        <w:spacing w:after="0" w:line="240" w:lineRule="auto"/>
        <w:ind w:firstLine="567"/>
        <w:jc w:val="center"/>
        <w:rPr>
          <w:rFonts w:ascii="Times New Roman" w:eastAsia="Calibri" w:hAnsi="Times New Roman" w:cs="Times New Roman"/>
          <w:color w:val="000000"/>
          <w:sz w:val="28"/>
          <w:szCs w:val="28"/>
        </w:rPr>
      </w:pPr>
      <w:r w:rsidRPr="00FC1FC4">
        <w:rPr>
          <w:rFonts w:ascii="Times New Roman" w:eastAsia="Calibri" w:hAnsi="Times New Roman" w:cs="Times New Roman"/>
          <w:b/>
          <w:bCs/>
          <w:color w:val="000000"/>
          <w:sz w:val="28"/>
          <w:szCs w:val="28"/>
        </w:rPr>
        <w:t> </w:t>
      </w:r>
    </w:p>
    <w:tbl>
      <w:tblPr>
        <w:tblW w:w="0" w:type="auto"/>
        <w:tblCellMar>
          <w:left w:w="0" w:type="dxa"/>
          <w:right w:w="0" w:type="dxa"/>
        </w:tblCellMar>
        <w:tblLook w:val="00A0" w:firstRow="1" w:lastRow="0" w:firstColumn="1" w:lastColumn="0" w:noHBand="0" w:noVBand="0"/>
      </w:tblPr>
      <w:tblGrid>
        <w:gridCol w:w="373"/>
        <w:gridCol w:w="3070"/>
        <w:gridCol w:w="5771"/>
      </w:tblGrid>
      <w:tr w:rsidR="0005744F" w:rsidRPr="00FC1FC4" w:rsidTr="00236884">
        <w:trPr>
          <w:trHeight w:val="132"/>
        </w:trPr>
        <w:tc>
          <w:tcPr>
            <w:tcW w:w="373" w:type="dxa"/>
            <w:tcMar>
              <w:top w:w="0" w:type="dxa"/>
              <w:left w:w="108" w:type="dxa"/>
              <w:bottom w:w="0" w:type="dxa"/>
              <w:right w:w="108" w:type="dxa"/>
            </w:tcMar>
          </w:tcPr>
          <w:p w:rsidR="0005744F" w:rsidRPr="00FC1FC4" w:rsidRDefault="0005744F" w:rsidP="00236884">
            <w:pPr>
              <w:spacing w:after="0" w:line="240" w:lineRule="auto"/>
              <w:jc w:val="both"/>
              <w:rPr>
                <w:rFonts w:ascii="Times New Roman" w:eastAsia="Calibri" w:hAnsi="Times New Roman" w:cs="Times New Roman"/>
                <w:color w:val="000000"/>
                <w:sz w:val="28"/>
                <w:szCs w:val="28"/>
              </w:rPr>
            </w:pPr>
            <w:r w:rsidRPr="00FC1FC4">
              <w:rPr>
                <w:rFonts w:ascii="Times New Roman" w:eastAsia="Calibri" w:hAnsi="Times New Roman" w:cs="Times New Roman"/>
                <w:color w:val="000000"/>
                <w:sz w:val="28"/>
                <w:szCs w:val="28"/>
              </w:rPr>
              <w:t> </w:t>
            </w:r>
          </w:p>
        </w:tc>
        <w:tc>
          <w:tcPr>
            <w:tcW w:w="3070" w:type="dxa"/>
            <w:tcBorders>
              <w:top w:val="nil"/>
              <w:left w:val="nil"/>
              <w:bottom w:val="single" w:sz="8" w:space="0" w:color="auto"/>
              <w:right w:val="nil"/>
            </w:tcBorders>
            <w:tcMar>
              <w:top w:w="0" w:type="dxa"/>
              <w:left w:w="108" w:type="dxa"/>
              <w:bottom w:w="0" w:type="dxa"/>
              <w:right w:w="108" w:type="dxa"/>
            </w:tcMar>
          </w:tcPr>
          <w:p w:rsidR="0005744F" w:rsidRPr="00FC1FC4" w:rsidRDefault="0005744F" w:rsidP="00236884">
            <w:pPr>
              <w:spacing w:after="0" w:line="240" w:lineRule="auto"/>
              <w:jc w:val="both"/>
              <w:rPr>
                <w:rFonts w:ascii="Times New Roman" w:eastAsia="Calibri" w:hAnsi="Times New Roman" w:cs="Times New Roman"/>
                <w:color w:val="000000"/>
                <w:sz w:val="24"/>
                <w:szCs w:val="24"/>
              </w:rPr>
            </w:pPr>
            <w:r w:rsidRPr="00FC1FC4">
              <w:rPr>
                <w:rFonts w:ascii="Times New Roman" w:eastAsia="Calibri" w:hAnsi="Times New Roman" w:cs="Times New Roman"/>
                <w:color w:val="000000"/>
                <w:sz w:val="24"/>
                <w:szCs w:val="24"/>
              </w:rPr>
              <w:t>"         "                           20</w:t>
            </w:r>
          </w:p>
        </w:tc>
        <w:tc>
          <w:tcPr>
            <w:tcW w:w="5771" w:type="dxa"/>
            <w:tcMar>
              <w:top w:w="0" w:type="dxa"/>
              <w:left w:w="108" w:type="dxa"/>
              <w:bottom w:w="0" w:type="dxa"/>
              <w:right w:w="108" w:type="dxa"/>
            </w:tcMar>
          </w:tcPr>
          <w:p w:rsidR="0005744F" w:rsidRPr="00FC1FC4" w:rsidRDefault="0005744F" w:rsidP="00236884">
            <w:pPr>
              <w:spacing w:after="0" w:line="240" w:lineRule="auto"/>
              <w:jc w:val="both"/>
              <w:rPr>
                <w:rFonts w:ascii="Times New Roman" w:eastAsia="Calibri" w:hAnsi="Times New Roman" w:cs="Times New Roman"/>
                <w:color w:val="000000"/>
                <w:sz w:val="28"/>
                <w:szCs w:val="28"/>
              </w:rPr>
            </w:pPr>
            <w:r w:rsidRPr="00FC1FC4">
              <w:rPr>
                <w:rFonts w:ascii="Times New Roman" w:eastAsia="Calibri" w:hAnsi="Times New Roman" w:cs="Times New Roman"/>
                <w:color w:val="000000"/>
                <w:sz w:val="28"/>
                <w:szCs w:val="28"/>
              </w:rPr>
              <w:t> </w:t>
            </w:r>
          </w:p>
        </w:tc>
      </w:tr>
      <w:tr w:rsidR="0005744F" w:rsidRPr="00FC1FC4" w:rsidTr="00236884">
        <w:trPr>
          <w:trHeight w:val="111"/>
        </w:trPr>
        <w:tc>
          <w:tcPr>
            <w:tcW w:w="9214" w:type="dxa"/>
            <w:gridSpan w:val="3"/>
            <w:tcMar>
              <w:top w:w="0" w:type="dxa"/>
              <w:left w:w="108" w:type="dxa"/>
              <w:bottom w:w="0" w:type="dxa"/>
              <w:right w:w="108" w:type="dxa"/>
            </w:tcMar>
          </w:tcPr>
          <w:p w:rsidR="0005744F" w:rsidRPr="00FC1FC4" w:rsidRDefault="0005744F" w:rsidP="00236884">
            <w:pPr>
              <w:spacing w:after="0" w:line="240" w:lineRule="auto"/>
              <w:jc w:val="both"/>
              <w:rPr>
                <w:rFonts w:ascii="Times New Roman" w:eastAsia="Calibri" w:hAnsi="Times New Roman" w:cs="Times New Roman"/>
                <w:color w:val="000000"/>
                <w:sz w:val="24"/>
                <w:szCs w:val="24"/>
              </w:rPr>
            </w:pPr>
            <w:r w:rsidRPr="00FC1FC4">
              <w:rPr>
                <w:rFonts w:ascii="Times New Roman" w:eastAsia="Calibri" w:hAnsi="Times New Roman" w:cs="Times New Roman"/>
                <w:color w:val="000000"/>
                <w:sz w:val="24"/>
                <w:szCs w:val="24"/>
              </w:rPr>
              <w:t>        (число, месяц, год)</w:t>
            </w:r>
          </w:p>
        </w:tc>
      </w:tr>
      <w:tr w:rsidR="0005744F" w:rsidRPr="00FC1FC4" w:rsidTr="00236884">
        <w:trPr>
          <w:trHeight w:val="204"/>
        </w:trPr>
        <w:tc>
          <w:tcPr>
            <w:tcW w:w="9214" w:type="dxa"/>
            <w:gridSpan w:val="3"/>
            <w:tcMar>
              <w:top w:w="0" w:type="dxa"/>
              <w:left w:w="108" w:type="dxa"/>
              <w:bottom w:w="0" w:type="dxa"/>
              <w:right w:w="108" w:type="dxa"/>
            </w:tcMar>
          </w:tcPr>
          <w:p w:rsidR="0005744F" w:rsidRPr="00FC1FC4" w:rsidRDefault="0005744F" w:rsidP="00236884">
            <w:pPr>
              <w:spacing w:after="0" w:line="240" w:lineRule="auto"/>
              <w:jc w:val="both"/>
              <w:rPr>
                <w:rFonts w:ascii="Times New Roman" w:eastAsia="Calibri" w:hAnsi="Times New Roman" w:cs="Times New Roman"/>
                <w:color w:val="000000"/>
                <w:sz w:val="28"/>
                <w:szCs w:val="28"/>
              </w:rPr>
            </w:pPr>
            <w:r w:rsidRPr="00FC1FC4">
              <w:rPr>
                <w:rFonts w:ascii="Times New Roman" w:eastAsia="Calibri" w:hAnsi="Times New Roman" w:cs="Times New Roman"/>
                <w:color w:val="000000"/>
                <w:sz w:val="28"/>
                <w:szCs w:val="28"/>
              </w:rPr>
              <w:t> </w:t>
            </w:r>
          </w:p>
        </w:tc>
      </w:tr>
      <w:tr w:rsidR="0005744F" w:rsidRPr="00FC1FC4" w:rsidTr="00236884">
        <w:trPr>
          <w:trHeight w:val="204"/>
        </w:trPr>
        <w:tc>
          <w:tcPr>
            <w:tcW w:w="9214" w:type="dxa"/>
            <w:gridSpan w:val="3"/>
            <w:tcBorders>
              <w:bottom w:val="single" w:sz="4" w:space="0" w:color="auto"/>
            </w:tcBorders>
            <w:tcMar>
              <w:top w:w="0" w:type="dxa"/>
              <w:left w:w="108" w:type="dxa"/>
              <w:bottom w:w="0" w:type="dxa"/>
              <w:right w:w="108" w:type="dxa"/>
            </w:tcMar>
          </w:tcPr>
          <w:p w:rsidR="0005744F" w:rsidRPr="00D87AF5" w:rsidRDefault="0005744F" w:rsidP="00236884">
            <w:pPr>
              <w:spacing w:after="0" w:line="240" w:lineRule="auto"/>
              <w:jc w:val="both"/>
              <w:rPr>
                <w:rFonts w:ascii="Times New Roman" w:eastAsia="Calibri" w:hAnsi="Times New Roman" w:cs="Times New Roman"/>
                <w:color w:val="000000"/>
              </w:rPr>
            </w:pPr>
            <w:r w:rsidRPr="00D87AF5">
              <w:rPr>
                <w:rFonts w:ascii="Times New Roman" w:eastAsia="Calibri" w:hAnsi="Times New Roman" w:cs="Times New Roman"/>
                <w:color w:val="000000"/>
              </w:rPr>
              <w:t>Построенный/ реконструируемый объект:</w:t>
            </w:r>
          </w:p>
        </w:tc>
      </w:tr>
      <w:tr w:rsidR="0005744F" w:rsidRPr="00FC1FC4" w:rsidTr="00236884">
        <w:trPr>
          <w:trHeight w:val="204"/>
        </w:trPr>
        <w:tc>
          <w:tcPr>
            <w:tcW w:w="9214" w:type="dxa"/>
            <w:gridSpan w:val="3"/>
            <w:tcBorders>
              <w:top w:val="single" w:sz="4" w:space="0" w:color="auto"/>
              <w:bottom w:val="single" w:sz="4" w:space="0" w:color="auto"/>
            </w:tcBorders>
            <w:tcMar>
              <w:top w:w="0" w:type="dxa"/>
              <w:left w:w="108" w:type="dxa"/>
              <w:bottom w:w="0" w:type="dxa"/>
              <w:right w:w="108" w:type="dxa"/>
            </w:tcMar>
          </w:tcPr>
          <w:p w:rsidR="0005744F" w:rsidRDefault="0005744F" w:rsidP="00236884">
            <w:pPr>
              <w:spacing w:after="0" w:line="240" w:lineRule="auto"/>
              <w:jc w:val="both"/>
              <w:rPr>
                <w:rFonts w:ascii="Times New Roman" w:eastAsia="Calibri" w:hAnsi="Times New Roman" w:cs="Times New Roman"/>
                <w:color w:val="000000"/>
                <w:sz w:val="28"/>
                <w:szCs w:val="28"/>
              </w:rPr>
            </w:pPr>
          </w:p>
        </w:tc>
      </w:tr>
      <w:tr w:rsidR="0005744F" w:rsidRPr="00FC1FC4" w:rsidTr="00236884">
        <w:trPr>
          <w:trHeight w:val="204"/>
        </w:trPr>
        <w:tc>
          <w:tcPr>
            <w:tcW w:w="9214" w:type="dxa"/>
            <w:gridSpan w:val="3"/>
            <w:tcBorders>
              <w:top w:val="single" w:sz="4" w:space="0" w:color="auto"/>
              <w:bottom w:val="single" w:sz="4" w:space="0" w:color="auto"/>
            </w:tcBorders>
            <w:tcMar>
              <w:top w:w="0" w:type="dxa"/>
              <w:left w:w="108" w:type="dxa"/>
              <w:bottom w:w="0" w:type="dxa"/>
              <w:right w:w="108" w:type="dxa"/>
            </w:tcMar>
          </w:tcPr>
          <w:p w:rsidR="0005744F" w:rsidRDefault="0005744F" w:rsidP="00236884">
            <w:pPr>
              <w:spacing w:after="0" w:line="240" w:lineRule="auto"/>
              <w:jc w:val="both"/>
              <w:rPr>
                <w:rFonts w:ascii="Times New Roman" w:eastAsia="Calibri" w:hAnsi="Times New Roman" w:cs="Times New Roman"/>
                <w:color w:val="000000"/>
                <w:sz w:val="28"/>
                <w:szCs w:val="28"/>
              </w:rPr>
            </w:pPr>
          </w:p>
        </w:tc>
      </w:tr>
      <w:tr w:rsidR="0005744F" w:rsidRPr="00FC1FC4" w:rsidTr="00236884">
        <w:trPr>
          <w:trHeight w:val="204"/>
        </w:trPr>
        <w:tc>
          <w:tcPr>
            <w:tcW w:w="9214" w:type="dxa"/>
            <w:gridSpan w:val="3"/>
            <w:tcBorders>
              <w:top w:val="single" w:sz="4" w:space="0" w:color="auto"/>
            </w:tcBorders>
            <w:tcMar>
              <w:top w:w="0" w:type="dxa"/>
              <w:left w:w="108" w:type="dxa"/>
              <w:bottom w:w="0" w:type="dxa"/>
              <w:right w:w="108" w:type="dxa"/>
            </w:tcMar>
          </w:tcPr>
          <w:p w:rsidR="0005744F" w:rsidRPr="00D87AF5" w:rsidRDefault="0005744F" w:rsidP="00236884">
            <w:pPr>
              <w:spacing w:after="0" w:line="240" w:lineRule="auto"/>
              <w:jc w:val="center"/>
              <w:rPr>
                <w:rFonts w:ascii="Times New Roman" w:eastAsia="Calibri" w:hAnsi="Times New Roman" w:cs="Times New Roman"/>
                <w:i/>
                <w:color w:val="000000"/>
                <w:sz w:val="18"/>
                <w:szCs w:val="18"/>
              </w:rPr>
            </w:pPr>
            <w:r w:rsidRPr="00D87AF5">
              <w:rPr>
                <w:rFonts w:ascii="Times New Roman" w:eastAsia="Calibri" w:hAnsi="Times New Roman" w:cs="Times New Roman"/>
                <w:i/>
                <w:color w:val="000000"/>
                <w:sz w:val="18"/>
                <w:szCs w:val="18"/>
              </w:rPr>
              <w:t>(наименование и адрес объекта капитального строительства)</w:t>
            </w:r>
          </w:p>
        </w:tc>
      </w:tr>
      <w:tr w:rsidR="0005744F" w:rsidRPr="00FC1FC4" w:rsidTr="00236884">
        <w:trPr>
          <w:trHeight w:val="204"/>
        </w:trPr>
        <w:tc>
          <w:tcPr>
            <w:tcW w:w="9214" w:type="dxa"/>
            <w:gridSpan w:val="3"/>
            <w:tcMar>
              <w:top w:w="0" w:type="dxa"/>
              <w:left w:w="108" w:type="dxa"/>
              <w:bottom w:w="0" w:type="dxa"/>
              <w:right w:w="108" w:type="dxa"/>
            </w:tcMar>
          </w:tcPr>
          <w:p w:rsidR="0005744F" w:rsidRPr="00FC1FC4" w:rsidRDefault="0005744F" w:rsidP="00236884">
            <w:pPr>
              <w:spacing w:after="0" w:line="240" w:lineRule="auto"/>
              <w:jc w:val="center"/>
              <w:rPr>
                <w:rFonts w:ascii="Times New Roman" w:eastAsia="Calibri" w:hAnsi="Times New Roman" w:cs="Times New Roman"/>
                <w:i/>
                <w:color w:val="000000"/>
                <w:sz w:val="24"/>
                <w:szCs w:val="24"/>
              </w:rPr>
            </w:pPr>
          </w:p>
        </w:tc>
      </w:tr>
      <w:tr w:rsidR="0005744F" w:rsidRPr="00FC1FC4" w:rsidTr="00236884">
        <w:trPr>
          <w:trHeight w:val="204"/>
        </w:trPr>
        <w:tc>
          <w:tcPr>
            <w:tcW w:w="9214" w:type="dxa"/>
            <w:gridSpan w:val="3"/>
            <w:tcBorders>
              <w:bottom w:val="single" w:sz="4" w:space="0" w:color="auto"/>
            </w:tcBorders>
            <w:tcMar>
              <w:top w:w="0" w:type="dxa"/>
              <w:left w:w="108" w:type="dxa"/>
              <w:bottom w:w="0" w:type="dxa"/>
              <w:right w:w="108" w:type="dxa"/>
            </w:tcMar>
          </w:tcPr>
          <w:p w:rsidR="0005744F" w:rsidRPr="00D87AF5" w:rsidRDefault="0005744F" w:rsidP="00236884">
            <w:pPr>
              <w:spacing w:after="0" w:line="240" w:lineRule="auto"/>
              <w:jc w:val="both"/>
              <w:rPr>
                <w:rFonts w:ascii="Times New Roman" w:eastAsia="Calibri" w:hAnsi="Times New Roman" w:cs="Times New Roman"/>
                <w:color w:val="000000"/>
              </w:rPr>
            </w:pPr>
            <w:r w:rsidRPr="00D87AF5">
              <w:rPr>
                <w:rFonts w:ascii="Times New Roman" w:eastAsia="Calibri" w:hAnsi="Times New Roman" w:cs="Times New Roman"/>
                <w:color w:val="000000"/>
              </w:rPr>
              <w:t xml:space="preserve">Застройщик: </w:t>
            </w:r>
          </w:p>
        </w:tc>
      </w:tr>
      <w:tr w:rsidR="0005744F" w:rsidRPr="00FC1FC4" w:rsidTr="00236884">
        <w:trPr>
          <w:trHeight w:val="204"/>
        </w:trPr>
        <w:tc>
          <w:tcPr>
            <w:tcW w:w="9214" w:type="dxa"/>
            <w:gridSpan w:val="3"/>
            <w:tcBorders>
              <w:top w:val="single" w:sz="4" w:space="0" w:color="auto"/>
              <w:bottom w:val="single" w:sz="4" w:space="0" w:color="auto"/>
            </w:tcBorders>
            <w:tcMar>
              <w:top w:w="0" w:type="dxa"/>
              <w:left w:w="108" w:type="dxa"/>
              <w:bottom w:w="0" w:type="dxa"/>
              <w:right w:w="108" w:type="dxa"/>
            </w:tcMar>
          </w:tcPr>
          <w:p w:rsidR="0005744F" w:rsidRDefault="0005744F" w:rsidP="00236884">
            <w:pPr>
              <w:spacing w:after="0" w:line="240" w:lineRule="auto"/>
              <w:jc w:val="both"/>
              <w:rPr>
                <w:rFonts w:ascii="Times New Roman" w:eastAsia="Calibri" w:hAnsi="Times New Roman" w:cs="Times New Roman"/>
                <w:color w:val="000000"/>
                <w:sz w:val="28"/>
                <w:szCs w:val="28"/>
              </w:rPr>
            </w:pPr>
          </w:p>
        </w:tc>
      </w:tr>
      <w:tr w:rsidR="0005744F" w:rsidRPr="00FC1FC4" w:rsidTr="00236884">
        <w:trPr>
          <w:trHeight w:val="204"/>
        </w:trPr>
        <w:tc>
          <w:tcPr>
            <w:tcW w:w="9214" w:type="dxa"/>
            <w:gridSpan w:val="3"/>
            <w:tcBorders>
              <w:top w:val="single" w:sz="4" w:space="0" w:color="auto"/>
            </w:tcBorders>
            <w:tcMar>
              <w:top w:w="0" w:type="dxa"/>
              <w:left w:w="108" w:type="dxa"/>
              <w:bottom w:w="0" w:type="dxa"/>
              <w:right w:w="108" w:type="dxa"/>
            </w:tcMar>
          </w:tcPr>
          <w:p w:rsidR="0005744F" w:rsidRPr="00D87AF5" w:rsidRDefault="0005744F" w:rsidP="00236884">
            <w:pPr>
              <w:spacing w:after="0" w:line="240" w:lineRule="auto"/>
              <w:jc w:val="center"/>
              <w:rPr>
                <w:rFonts w:ascii="Times New Roman" w:eastAsia="Calibri" w:hAnsi="Times New Roman" w:cs="Times New Roman"/>
                <w:color w:val="000000"/>
                <w:sz w:val="18"/>
                <w:szCs w:val="18"/>
              </w:rPr>
            </w:pPr>
            <w:r w:rsidRPr="00D87AF5">
              <w:rPr>
                <w:rFonts w:ascii="Times New Roman" w:eastAsia="Calibri" w:hAnsi="Times New Roman" w:cs="Times New Roman"/>
                <w:i/>
                <w:color w:val="000000"/>
                <w:sz w:val="18"/>
                <w:szCs w:val="18"/>
              </w:rPr>
              <w:t>(наименование организации)</w:t>
            </w:r>
          </w:p>
        </w:tc>
      </w:tr>
      <w:tr w:rsidR="0005744F" w:rsidRPr="00FC1FC4" w:rsidTr="00236884">
        <w:trPr>
          <w:trHeight w:val="204"/>
        </w:trPr>
        <w:tc>
          <w:tcPr>
            <w:tcW w:w="9214" w:type="dxa"/>
            <w:gridSpan w:val="3"/>
            <w:tcBorders>
              <w:top w:val="single" w:sz="4" w:space="0" w:color="auto"/>
            </w:tcBorders>
            <w:tcMar>
              <w:top w:w="0" w:type="dxa"/>
              <w:left w:w="108" w:type="dxa"/>
              <w:bottom w:w="0" w:type="dxa"/>
              <w:right w:w="108" w:type="dxa"/>
            </w:tcMar>
          </w:tcPr>
          <w:p w:rsidR="0005744F" w:rsidRPr="00FC1FC4" w:rsidRDefault="0005744F" w:rsidP="00236884">
            <w:pPr>
              <w:spacing w:after="0" w:line="240" w:lineRule="auto"/>
              <w:jc w:val="center"/>
              <w:rPr>
                <w:rFonts w:ascii="Times New Roman" w:eastAsia="Calibri" w:hAnsi="Times New Roman" w:cs="Times New Roman"/>
                <w:i/>
                <w:color w:val="000000"/>
                <w:sz w:val="24"/>
                <w:szCs w:val="24"/>
              </w:rPr>
            </w:pPr>
          </w:p>
        </w:tc>
      </w:tr>
      <w:tr w:rsidR="0005744F" w:rsidRPr="00FC1FC4" w:rsidTr="00236884">
        <w:trPr>
          <w:trHeight w:val="132"/>
        </w:trPr>
        <w:tc>
          <w:tcPr>
            <w:tcW w:w="9214" w:type="dxa"/>
            <w:gridSpan w:val="3"/>
            <w:tcBorders>
              <w:top w:val="nil"/>
              <w:left w:val="nil"/>
              <w:bottom w:val="single" w:sz="8" w:space="0" w:color="auto"/>
              <w:right w:val="nil"/>
            </w:tcBorders>
            <w:tcMar>
              <w:top w:w="0" w:type="dxa"/>
              <w:left w:w="108" w:type="dxa"/>
              <w:bottom w:w="0" w:type="dxa"/>
              <w:right w:w="108" w:type="dxa"/>
            </w:tcMar>
          </w:tcPr>
          <w:p w:rsidR="0005744F" w:rsidRPr="00D87AF5" w:rsidRDefault="0005744F" w:rsidP="00236884">
            <w:pPr>
              <w:spacing w:after="0" w:line="240" w:lineRule="auto"/>
              <w:jc w:val="both"/>
              <w:rPr>
                <w:rFonts w:ascii="Times New Roman" w:eastAsia="Calibri" w:hAnsi="Times New Roman" w:cs="Times New Roman"/>
                <w:color w:val="000000"/>
              </w:rPr>
            </w:pPr>
            <w:r w:rsidRPr="00D87AF5">
              <w:rPr>
                <w:rFonts w:ascii="Times New Roman" w:eastAsia="Calibri" w:hAnsi="Times New Roman" w:cs="Times New Roman"/>
                <w:color w:val="000000"/>
              </w:rPr>
              <w:t xml:space="preserve">Осмотр провел председатель Комитета архитектуры и градостроительства- </w:t>
            </w:r>
          </w:p>
        </w:tc>
      </w:tr>
      <w:tr w:rsidR="0005744F" w:rsidRPr="00FC1FC4" w:rsidTr="00236884">
        <w:trPr>
          <w:trHeight w:val="132"/>
        </w:trPr>
        <w:tc>
          <w:tcPr>
            <w:tcW w:w="9214" w:type="dxa"/>
            <w:gridSpan w:val="3"/>
            <w:tcBorders>
              <w:top w:val="nil"/>
              <w:left w:val="nil"/>
              <w:bottom w:val="single" w:sz="8" w:space="0" w:color="auto"/>
              <w:right w:val="nil"/>
            </w:tcBorders>
            <w:tcMar>
              <w:top w:w="0" w:type="dxa"/>
              <w:left w:w="108" w:type="dxa"/>
              <w:bottom w:w="0" w:type="dxa"/>
              <w:right w:w="108" w:type="dxa"/>
            </w:tcMar>
          </w:tcPr>
          <w:p w:rsidR="0005744F" w:rsidRDefault="0005744F" w:rsidP="00236884">
            <w:pPr>
              <w:spacing w:after="0" w:line="240" w:lineRule="auto"/>
              <w:jc w:val="both"/>
              <w:rPr>
                <w:rFonts w:ascii="Times New Roman" w:eastAsia="Calibri" w:hAnsi="Times New Roman" w:cs="Times New Roman"/>
                <w:color w:val="000000"/>
                <w:sz w:val="28"/>
                <w:szCs w:val="28"/>
              </w:rPr>
            </w:pPr>
          </w:p>
        </w:tc>
      </w:tr>
      <w:tr w:rsidR="0005744F" w:rsidRPr="00FC1FC4" w:rsidTr="00236884">
        <w:trPr>
          <w:trHeight w:val="132"/>
        </w:trPr>
        <w:tc>
          <w:tcPr>
            <w:tcW w:w="9214" w:type="dxa"/>
            <w:gridSpan w:val="3"/>
            <w:tcBorders>
              <w:top w:val="nil"/>
              <w:left w:val="nil"/>
              <w:bottom w:val="single" w:sz="8" w:space="0" w:color="auto"/>
              <w:right w:val="nil"/>
            </w:tcBorders>
            <w:tcMar>
              <w:top w:w="0" w:type="dxa"/>
              <w:left w:w="108" w:type="dxa"/>
              <w:bottom w:w="0" w:type="dxa"/>
              <w:right w:w="108" w:type="dxa"/>
            </w:tcMar>
          </w:tcPr>
          <w:p w:rsidR="0005744F" w:rsidRDefault="0005744F" w:rsidP="00236884">
            <w:pPr>
              <w:spacing w:after="0" w:line="240" w:lineRule="auto"/>
              <w:jc w:val="both"/>
              <w:rPr>
                <w:rFonts w:ascii="Times New Roman" w:eastAsia="Calibri" w:hAnsi="Times New Roman" w:cs="Times New Roman"/>
                <w:color w:val="000000"/>
                <w:sz w:val="28"/>
                <w:szCs w:val="28"/>
              </w:rPr>
            </w:pPr>
          </w:p>
        </w:tc>
      </w:tr>
      <w:tr w:rsidR="0005744F" w:rsidRPr="00FC1FC4" w:rsidTr="00236884">
        <w:trPr>
          <w:trHeight w:val="111"/>
        </w:trPr>
        <w:tc>
          <w:tcPr>
            <w:tcW w:w="9214" w:type="dxa"/>
            <w:gridSpan w:val="3"/>
            <w:tcBorders>
              <w:top w:val="nil"/>
              <w:left w:val="nil"/>
              <w:right w:val="nil"/>
            </w:tcBorders>
            <w:tcMar>
              <w:top w:w="0" w:type="dxa"/>
              <w:left w:w="108" w:type="dxa"/>
              <w:bottom w:w="0" w:type="dxa"/>
              <w:right w:w="108" w:type="dxa"/>
            </w:tcMar>
          </w:tcPr>
          <w:p w:rsidR="0005744F" w:rsidRPr="00D87AF5" w:rsidRDefault="0005744F" w:rsidP="00236884">
            <w:pPr>
              <w:spacing w:after="0" w:line="240" w:lineRule="auto"/>
              <w:jc w:val="center"/>
              <w:rPr>
                <w:rFonts w:ascii="Times New Roman" w:eastAsia="Calibri" w:hAnsi="Times New Roman" w:cs="Times New Roman"/>
                <w:i/>
                <w:color w:val="000000"/>
                <w:sz w:val="18"/>
                <w:szCs w:val="18"/>
              </w:rPr>
            </w:pPr>
            <w:r w:rsidRPr="00D87AF5">
              <w:rPr>
                <w:rFonts w:ascii="Times New Roman" w:eastAsia="Calibri" w:hAnsi="Times New Roman" w:cs="Times New Roman"/>
                <w:i/>
                <w:color w:val="000000"/>
                <w:sz w:val="18"/>
                <w:szCs w:val="18"/>
              </w:rPr>
              <w:t>(ФИО, должность лица, осуществляющего осмотр объекта капитального строительства)</w:t>
            </w:r>
          </w:p>
        </w:tc>
      </w:tr>
      <w:tr w:rsidR="0005744F" w:rsidRPr="00FC1FC4" w:rsidTr="00236884">
        <w:trPr>
          <w:trHeight w:val="111"/>
        </w:trPr>
        <w:tc>
          <w:tcPr>
            <w:tcW w:w="9214" w:type="dxa"/>
            <w:gridSpan w:val="3"/>
            <w:tcBorders>
              <w:top w:val="nil"/>
              <w:left w:val="nil"/>
              <w:bottom w:val="single" w:sz="4" w:space="0" w:color="auto"/>
              <w:right w:val="nil"/>
            </w:tcBorders>
            <w:tcMar>
              <w:top w:w="0" w:type="dxa"/>
              <w:left w:w="108" w:type="dxa"/>
              <w:bottom w:w="0" w:type="dxa"/>
              <w:right w:w="108" w:type="dxa"/>
            </w:tcMar>
          </w:tcPr>
          <w:p w:rsidR="0005744F" w:rsidRPr="00FC1FC4" w:rsidRDefault="0005744F" w:rsidP="00236884">
            <w:pPr>
              <w:spacing w:after="0" w:line="240" w:lineRule="auto"/>
              <w:jc w:val="both"/>
              <w:rPr>
                <w:rFonts w:ascii="Times New Roman" w:eastAsia="Calibri" w:hAnsi="Times New Roman" w:cs="Times New Roman"/>
                <w:color w:val="000000"/>
                <w:sz w:val="28"/>
                <w:szCs w:val="28"/>
              </w:rPr>
            </w:pPr>
          </w:p>
          <w:p w:rsidR="0005744F" w:rsidRPr="00D87AF5" w:rsidRDefault="0005744F" w:rsidP="00236884">
            <w:pPr>
              <w:spacing w:after="0" w:line="240" w:lineRule="auto"/>
              <w:jc w:val="both"/>
              <w:rPr>
                <w:rFonts w:ascii="Times New Roman" w:eastAsia="Calibri" w:hAnsi="Times New Roman" w:cs="Times New Roman"/>
                <w:color w:val="000000"/>
              </w:rPr>
            </w:pPr>
            <w:r w:rsidRPr="00D87AF5">
              <w:rPr>
                <w:rFonts w:ascii="Times New Roman" w:eastAsia="Calibri" w:hAnsi="Times New Roman" w:cs="Times New Roman"/>
                <w:color w:val="000000"/>
              </w:rPr>
              <w:t>с участием представителя организации-застройщика -</w:t>
            </w:r>
          </w:p>
        </w:tc>
      </w:tr>
      <w:tr w:rsidR="0005744F" w:rsidRPr="00FC1FC4" w:rsidTr="00236884">
        <w:trPr>
          <w:trHeight w:val="111"/>
        </w:trPr>
        <w:tc>
          <w:tcPr>
            <w:tcW w:w="9214" w:type="dxa"/>
            <w:gridSpan w:val="3"/>
            <w:tcBorders>
              <w:top w:val="single" w:sz="4" w:space="0" w:color="auto"/>
              <w:left w:val="nil"/>
              <w:bottom w:val="single" w:sz="4" w:space="0" w:color="auto"/>
              <w:right w:val="nil"/>
            </w:tcBorders>
            <w:tcMar>
              <w:top w:w="0" w:type="dxa"/>
              <w:left w:w="108" w:type="dxa"/>
              <w:bottom w:w="0" w:type="dxa"/>
              <w:right w:w="108" w:type="dxa"/>
            </w:tcMar>
          </w:tcPr>
          <w:p w:rsidR="0005744F" w:rsidRPr="00FC1FC4" w:rsidRDefault="0005744F" w:rsidP="00236884">
            <w:pPr>
              <w:spacing w:after="0" w:line="240" w:lineRule="auto"/>
              <w:jc w:val="both"/>
              <w:rPr>
                <w:rFonts w:ascii="Times New Roman" w:eastAsia="Calibri" w:hAnsi="Times New Roman" w:cs="Times New Roman"/>
                <w:color w:val="000000"/>
                <w:sz w:val="28"/>
                <w:szCs w:val="28"/>
              </w:rPr>
            </w:pPr>
          </w:p>
        </w:tc>
      </w:tr>
      <w:tr w:rsidR="0005744F" w:rsidRPr="00FC1FC4" w:rsidTr="00236884">
        <w:trPr>
          <w:trHeight w:val="111"/>
        </w:trPr>
        <w:tc>
          <w:tcPr>
            <w:tcW w:w="9214" w:type="dxa"/>
            <w:gridSpan w:val="3"/>
            <w:tcBorders>
              <w:top w:val="single" w:sz="4" w:space="0" w:color="auto"/>
              <w:left w:val="nil"/>
              <w:bottom w:val="nil"/>
              <w:right w:val="nil"/>
            </w:tcBorders>
            <w:tcMar>
              <w:top w:w="0" w:type="dxa"/>
              <w:left w:w="108" w:type="dxa"/>
              <w:bottom w:w="0" w:type="dxa"/>
              <w:right w:w="108" w:type="dxa"/>
            </w:tcMar>
          </w:tcPr>
          <w:p w:rsidR="0005744F" w:rsidRPr="00D87AF5" w:rsidRDefault="0005744F" w:rsidP="00236884">
            <w:pPr>
              <w:spacing w:after="0" w:line="240" w:lineRule="auto"/>
              <w:jc w:val="center"/>
              <w:rPr>
                <w:rFonts w:ascii="Times New Roman" w:eastAsia="Calibri" w:hAnsi="Times New Roman" w:cs="Times New Roman"/>
                <w:color w:val="000000"/>
                <w:sz w:val="18"/>
                <w:szCs w:val="18"/>
              </w:rPr>
            </w:pPr>
            <w:r w:rsidRPr="00D87AF5">
              <w:rPr>
                <w:rFonts w:ascii="Times New Roman" w:eastAsia="Calibri" w:hAnsi="Times New Roman" w:cs="Times New Roman"/>
                <w:i/>
                <w:color w:val="000000"/>
                <w:sz w:val="18"/>
                <w:szCs w:val="18"/>
              </w:rPr>
              <w:t>(ФИО, должность лица, осуществляющего осмотр объекта капитального строительства)</w:t>
            </w:r>
          </w:p>
        </w:tc>
      </w:tr>
      <w:tr w:rsidR="0005744F" w:rsidRPr="00FC1FC4" w:rsidTr="00236884">
        <w:trPr>
          <w:trHeight w:val="111"/>
        </w:trPr>
        <w:tc>
          <w:tcPr>
            <w:tcW w:w="9214" w:type="dxa"/>
            <w:gridSpan w:val="3"/>
            <w:tcBorders>
              <w:top w:val="single" w:sz="4" w:space="0" w:color="auto"/>
              <w:left w:val="nil"/>
              <w:bottom w:val="nil"/>
              <w:right w:val="nil"/>
            </w:tcBorders>
            <w:tcMar>
              <w:top w:w="0" w:type="dxa"/>
              <w:left w:w="108" w:type="dxa"/>
              <w:bottom w:w="0" w:type="dxa"/>
              <w:right w:w="108" w:type="dxa"/>
            </w:tcMar>
          </w:tcPr>
          <w:p w:rsidR="0005744F" w:rsidRPr="00FC1FC4" w:rsidRDefault="0005744F" w:rsidP="00236884">
            <w:pPr>
              <w:spacing w:after="0" w:line="240" w:lineRule="auto"/>
              <w:jc w:val="center"/>
              <w:rPr>
                <w:rFonts w:ascii="Times New Roman" w:eastAsia="Calibri" w:hAnsi="Times New Roman" w:cs="Times New Roman"/>
                <w:i/>
                <w:color w:val="000000"/>
                <w:sz w:val="24"/>
                <w:szCs w:val="24"/>
              </w:rPr>
            </w:pPr>
          </w:p>
        </w:tc>
      </w:tr>
      <w:tr w:rsidR="0005744F" w:rsidRPr="00FC1FC4" w:rsidTr="00236884">
        <w:trPr>
          <w:trHeight w:val="111"/>
        </w:trPr>
        <w:tc>
          <w:tcPr>
            <w:tcW w:w="9214" w:type="dxa"/>
            <w:gridSpan w:val="3"/>
            <w:tcBorders>
              <w:top w:val="nil"/>
              <w:left w:val="nil"/>
              <w:bottom w:val="nil"/>
              <w:right w:val="nil"/>
            </w:tcBorders>
            <w:tcMar>
              <w:top w:w="0" w:type="dxa"/>
              <w:left w:w="108" w:type="dxa"/>
              <w:bottom w:w="0" w:type="dxa"/>
              <w:right w:w="108" w:type="dxa"/>
            </w:tcMar>
          </w:tcPr>
          <w:p w:rsidR="0005744F" w:rsidRPr="00D87AF5" w:rsidRDefault="0005744F" w:rsidP="00236884">
            <w:pPr>
              <w:spacing w:after="0" w:line="240" w:lineRule="auto"/>
              <w:jc w:val="both"/>
              <w:rPr>
                <w:rFonts w:ascii="Times New Roman" w:eastAsia="Calibri" w:hAnsi="Times New Roman" w:cs="Times New Roman"/>
                <w:color w:val="000000"/>
              </w:rPr>
            </w:pPr>
            <w:r w:rsidRPr="00D87AF5">
              <w:rPr>
                <w:rFonts w:ascii="Times New Roman" w:hAnsi="Times New Roman" w:cs="Times New Roman"/>
                <w:color w:val="000000"/>
                <w:shd w:val="clear" w:color="auto" w:fill="FFFFFF"/>
              </w:rPr>
              <w:t xml:space="preserve">В ходе осмотра построенного, реконструированного объекта капитального строительства было установлено: </w:t>
            </w:r>
          </w:p>
        </w:tc>
      </w:tr>
      <w:tr w:rsidR="0005744F" w:rsidRPr="00FC1FC4" w:rsidTr="00236884">
        <w:trPr>
          <w:trHeight w:val="111"/>
        </w:trPr>
        <w:tc>
          <w:tcPr>
            <w:tcW w:w="9214" w:type="dxa"/>
            <w:gridSpan w:val="3"/>
            <w:tcBorders>
              <w:top w:val="nil"/>
              <w:left w:val="nil"/>
              <w:bottom w:val="nil"/>
              <w:right w:val="nil"/>
            </w:tcBorders>
            <w:tcMar>
              <w:top w:w="0" w:type="dxa"/>
              <w:left w:w="108" w:type="dxa"/>
              <w:bottom w:w="0" w:type="dxa"/>
              <w:right w:w="108" w:type="dxa"/>
            </w:tcMar>
          </w:tcPr>
          <w:p w:rsidR="0005744F" w:rsidRPr="00D87AF5" w:rsidRDefault="0005744F" w:rsidP="00236884">
            <w:pPr>
              <w:spacing w:after="0" w:line="240" w:lineRule="auto"/>
              <w:jc w:val="both"/>
              <w:rPr>
                <w:rFonts w:ascii="Times New Roman" w:hAnsi="Times New Roman" w:cs="Times New Roman"/>
                <w:color w:val="000000"/>
                <w:shd w:val="clear" w:color="auto" w:fill="FFFFFF"/>
              </w:rPr>
            </w:pPr>
          </w:p>
        </w:tc>
      </w:tr>
      <w:tr w:rsidR="0005744F" w:rsidRPr="00FC1FC4" w:rsidTr="00236884">
        <w:trPr>
          <w:trHeight w:val="132"/>
        </w:trPr>
        <w:tc>
          <w:tcPr>
            <w:tcW w:w="9214" w:type="dxa"/>
            <w:gridSpan w:val="3"/>
            <w:tcMar>
              <w:top w:w="0" w:type="dxa"/>
              <w:left w:w="108" w:type="dxa"/>
              <w:bottom w:w="0" w:type="dxa"/>
              <w:right w:w="108" w:type="dxa"/>
            </w:tcMar>
          </w:tcPr>
          <w:p w:rsidR="0005744F" w:rsidRPr="00D87AF5" w:rsidRDefault="0005744F" w:rsidP="00236884">
            <w:pPr>
              <w:spacing w:after="0" w:line="240" w:lineRule="auto"/>
              <w:jc w:val="both"/>
              <w:rPr>
                <w:rFonts w:ascii="Times New Roman" w:eastAsia="Calibri" w:hAnsi="Times New Roman" w:cs="Times New Roman"/>
                <w:color w:val="000000"/>
              </w:rPr>
            </w:pPr>
            <w:r w:rsidRPr="00D87AF5">
              <w:rPr>
                <w:rFonts w:ascii="Times New Roman" w:eastAsia="Calibri" w:hAnsi="Times New Roman" w:cs="Times New Roman"/>
                <w:color w:val="000000"/>
              </w:rPr>
              <w:t>СООТВЕТСТВИЕ/ НЕСООТВЕТСТВИЕ объекта требованиям ч. 5 ст. 55 Градостроительного кодекса РФ.</w:t>
            </w:r>
          </w:p>
        </w:tc>
      </w:tr>
      <w:tr w:rsidR="0005744F" w:rsidRPr="00FC1FC4" w:rsidTr="00236884">
        <w:trPr>
          <w:trHeight w:val="132"/>
        </w:trPr>
        <w:tc>
          <w:tcPr>
            <w:tcW w:w="9214" w:type="dxa"/>
            <w:gridSpan w:val="3"/>
            <w:tcMar>
              <w:top w:w="0" w:type="dxa"/>
              <w:left w:w="108" w:type="dxa"/>
              <w:bottom w:w="0" w:type="dxa"/>
              <w:right w:w="108" w:type="dxa"/>
            </w:tcMar>
          </w:tcPr>
          <w:p w:rsidR="0005744F" w:rsidRPr="00D87AF5" w:rsidRDefault="0005744F" w:rsidP="00236884">
            <w:pPr>
              <w:spacing w:after="0" w:line="240" w:lineRule="auto"/>
              <w:jc w:val="center"/>
              <w:rPr>
                <w:rFonts w:ascii="Times New Roman" w:eastAsia="Calibri" w:hAnsi="Times New Roman" w:cs="Times New Roman"/>
                <w:color w:val="000000"/>
                <w:sz w:val="18"/>
                <w:szCs w:val="18"/>
              </w:rPr>
            </w:pPr>
            <w:r w:rsidRPr="00D87AF5">
              <w:rPr>
                <w:rFonts w:ascii="Times New Roman" w:eastAsia="Calibri" w:hAnsi="Times New Roman" w:cs="Times New Roman"/>
                <w:i/>
                <w:color w:val="000000"/>
                <w:sz w:val="18"/>
                <w:szCs w:val="18"/>
              </w:rPr>
              <w:t>(нужное подчеркнуть)</w:t>
            </w:r>
          </w:p>
        </w:tc>
      </w:tr>
      <w:tr w:rsidR="0005744F" w:rsidRPr="00FC1FC4" w:rsidTr="00236884">
        <w:trPr>
          <w:trHeight w:val="132"/>
        </w:trPr>
        <w:tc>
          <w:tcPr>
            <w:tcW w:w="9214" w:type="dxa"/>
            <w:gridSpan w:val="3"/>
            <w:tcMar>
              <w:top w:w="0" w:type="dxa"/>
              <w:left w:w="108" w:type="dxa"/>
              <w:bottom w:w="0" w:type="dxa"/>
              <w:right w:w="108" w:type="dxa"/>
            </w:tcMar>
          </w:tcPr>
          <w:p w:rsidR="0005744F" w:rsidRPr="00FC1FC4" w:rsidRDefault="0005744F" w:rsidP="00236884">
            <w:pPr>
              <w:spacing w:after="0" w:line="240" w:lineRule="auto"/>
              <w:jc w:val="both"/>
              <w:rPr>
                <w:rFonts w:ascii="Times New Roman" w:eastAsia="Calibri" w:hAnsi="Times New Roman" w:cs="Times New Roman"/>
                <w:color w:val="000000"/>
                <w:sz w:val="28"/>
                <w:szCs w:val="28"/>
              </w:rPr>
            </w:pPr>
          </w:p>
        </w:tc>
      </w:tr>
      <w:tr w:rsidR="0005744F" w:rsidRPr="00FC1FC4" w:rsidTr="00236884">
        <w:trPr>
          <w:trHeight w:val="132"/>
        </w:trPr>
        <w:tc>
          <w:tcPr>
            <w:tcW w:w="9214" w:type="dxa"/>
            <w:gridSpan w:val="3"/>
            <w:tcMar>
              <w:top w:w="0" w:type="dxa"/>
              <w:left w:w="108" w:type="dxa"/>
              <w:bottom w:w="0" w:type="dxa"/>
              <w:right w:w="108" w:type="dxa"/>
            </w:tcMar>
          </w:tcPr>
          <w:p w:rsidR="0005744F" w:rsidRPr="00FC1FC4" w:rsidRDefault="0005744F" w:rsidP="00236884">
            <w:pPr>
              <w:spacing w:after="0" w:line="240" w:lineRule="auto"/>
              <w:jc w:val="both"/>
              <w:rPr>
                <w:rFonts w:ascii="Times New Roman" w:eastAsia="Calibri" w:hAnsi="Times New Roman" w:cs="Times New Roman"/>
                <w:color w:val="000000"/>
                <w:sz w:val="28"/>
                <w:szCs w:val="28"/>
              </w:rPr>
            </w:pPr>
          </w:p>
        </w:tc>
      </w:tr>
      <w:tr w:rsidR="0005744F" w:rsidRPr="00FC1FC4" w:rsidTr="00236884">
        <w:trPr>
          <w:trHeight w:val="132"/>
        </w:trPr>
        <w:tc>
          <w:tcPr>
            <w:tcW w:w="9214" w:type="dxa"/>
            <w:gridSpan w:val="3"/>
            <w:tcBorders>
              <w:top w:val="nil"/>
              <w:left w:val="nil"/>
              <w:bottom w:val="single" w:sz="8" w:space="0" w:color="auto"/>
              <w:right w:val="nil"/>
            </w:tcBorders>
            <w:tcMar>
              <w:top w:w="0" w:type="dxa"/>
              <w:left w:w="108" w:type="dxa"/>
              <w:bottom w:w="0" w:type="dxa"/>
              <w:right w:w="108" w:type="dxa"/>
            </w:tcMar>
          </w:tcPr>
          <w:p w:rsidR="0005744F" w:rsidRPr="00D87AF5" w:rsidRDefault="0005744F" w:rsidP="00236884">
            <w:pPr>
              <w:spacing w:after="0" w:line="240" w:lineRule="auto"/>
              <w:jc w:val="both"/>
              <w:rPr>
                <w:rFonts w:ascii="Times New Roman" w:eastAsia="Calibri" w:hAnsi="Times New Roman" w:cs="Times New Roman"/>
                <w:color w:val="000000"/>
              </w:rPr>
            </w:pPr>
            <w:r w:rsidRPr="00D87AF5">
              <w:rPr>
                <w:rFonts w:ascii="Times New Roman" w:eastAsia="Calibri" w:hAnsi="Times New Roman" w:cs="Times New Roman"/>
                <w:color w:val="000000"/>
              </w:rPr>
              <w:t>НЕСООТВЕТСТВИЕ требованиям, установленным в разрешении на строительство (указать реквизиты выданного разрешения на строительство)</w:t>
            </w:r>
          </w:p>
          <w:p w:rsidR="0005744F" w:rsidRPr="00D87AF5" w:rsidRDefault="0005744F" w:rsidP="00236884">
            <w:pPr>
              <w:spacing w:after="0" w:line="240" w:lineRule="auto"/>
              <w:jc w:val="both"/>
              <w:rPr>
                <w:rFonts w:ascii="Times New Roman" w:eastAsia="Calibri" w:hAnsi="Times New Roman" w:cs="Times New Roman"/>
                <w:color w:val="000000"/>
              </w:rPr>
            </w:pPr>
          </w:p>
        </w:tc>
      </w:tr>
      <w:tr w:rsidR="0005744F" w:rsidRPr="00FC1FC4" w:rsidTr="00236884">
        <w:trPr>
          <w:trHeight w:val="125"/>
        </w:trPr>
        <w:tc>
          <w:tcPr>
            <w:tcW w:w="9214" w:type="dxa"/>
            <w:gridSpan w:val="3"/>
            <w:tcBorders>
              <w:top w:val="nil"/>
              <w:left w:val="nil"/>
              <w:bottom w:val="nil"/>
              <w:right w:val="nil"/>
            </w:tcBorders>
            <w:tcMar>
              <w:top w:w="0" w:type="dxa"/>
              <w:left w:w="108" w:type="dxa"/>
              <w:bottom w:w="0" w:type="dxa"/>
              <w:right w:w="108" w:type="dxa"/>
            </w:tcMar>
          </w:tcPr>
          <w:p w:rsidR="0005744F" w:rsidRPr="00FC1FC4" w:rsidRDefault="0005744F" w:rsidP="00236884">
            <w:pPr>
              <w:spacing w:after="0" w:line="240" w:lineRule="auto"/>
              <w:jc w:val="both"/>
              <w:rPr>
                <w:rFonts w:ascii="Times New Roman" w:eastAsia="Calibri" w:hAnsi="Times New Roman" w:cs="Times New Roman"/>
                <w:color w:val="000000"/>
                <w:sz w:val="28"/>
                <w:szCs w:val="28"/>
              </w:rPr>
            </w:pPr>
          </w:p>
        </w:tc>
      </w:tr>
      <w:tr w:rsidR="0005744F" w:rsidRPr="00FC1FC4" w:rsidTr="00236884">
        <w:trPr>
          <w:trHeight w:val="132"/>
        </w:trPr>
        <w:tc>
          <w:tcPr>
            <w:tcW w:w="9214" w:type="dxa"/>
            <w:gridSpan w:val="3"/>
            <w:tcBorders>
              <w:top w:val="nil"/>
              <w:left w:val="nil"/>
              <w:bottom w:val="single" w:sz="8" w:space="0" w:color="auto"/>
              <w:right w:val="nil"/>
            </w:tcBorders>
            <w:tcMar>
              <w:top w:w="0" w:type="dxa"/>
              <w:left w:w="108" w:type="dxa"/>
              <w:bottom w:w="0" w:type="dxa"/>
              <w:right w:w="108" w:type="dxa"/>
            </w:tcMar>
          </w:tcPr>
          <w:p w:rsidR="0005744F" w:rsidRPr="00FC1FC4" w:rsidRDefault="0005744F" w:rsidP="00236884">
            <w:pPr>
              <w:spacing w:after="0" w:line="240" w:lineRule="auto"/>
              <w:jc w:val="both"/>
              <w:rPr>
                <w:rFonts w:ascii="Times New Roman" w:eastAsia="Calibri" w:hAnsi="Times New Roman" w:cs="Times New Roman"/>
                <w:color w:val="000000"/>
                <w:sz w:val="28"/>
                <w:szCs w:val="28"/>
              </w:rPr>
            </w:pPr>
          </w:p>
        </w:tc>
      </w:tr>
      <w:tr w:rsidR="0005744F" w:rsidRPr="00FC1FC4" w:rsidTr="00236884">
        <w:trPr>
          <w:trHeight w:val="132"/>
        </w:trPr>
        <w:tc>
          <w:tcPr>
            <w:tcW w:w="9214" w:type="dxa"/>
            <w:gridSpan w:val="3"/>
            <w:tcBorders>
              <w:top w:val="nil"/>
              <w:left w:val="nil"/>
              <w:bottom w:val="single" w:sz="8" w:space="0" w:color="auto"/>
              <w:right w:val="nil"/>
            </w:tcBorders>
            <w:tcMar>
              <w:top w:w="0" w:type="dxa"/>
              <w:left w:w="108" w:type="dxa"/>
              <w:bottom w:w="0" w:type="dxa"/>
              <w:right w:w="108" w:type="dxa"/>
            </w:tcMar>
          </w:tcPr>
          <w:p w:rsidR="0005744F" w:rsidRPr="00FC1FC4" w:rsidRDefault="0005744F" w:rsidP="00236884">
            <w:pPr>
              <w:spacing w:after="0" w:line="240" w:lineRule="auto"/>
              <w:jc w:val="both"/>
              <w:rPr>
                <w:rFonts w:ascii="Times New Roman" w:eastAsia="Calibri" w:hAnsi="Times New Roman" w:cs="Times New Roman"/>
                <w:color w:val="000000"/>
                <w:sz w:val="28"/>
                <w:szCs w:val="28"/>
              </w:rPr>
            </w:pPr>
            <w:r w:rsidRPr="00FC1FC4">
              <w:rPr>
                <w:rFonts w:ascii="Times New Roman" w:eastAsia="Calibri" w:hAnsi="Times New Roman" w:cs="Times New Roman"/>
                <w:color w:val="000000"/>
                <w:sz w:val="28"/>
                <w:szCs w:val="28"/>
              </w:rPr>
              <w:t> </w:t>
            </w:r>
          </w:p>
        </w:tc>
      </w:tr>
      <w:tr w:rsidR="0005744F" w:rsidRPr="00FC1FC4" w:rsidTr="00236884">
        <w:trPr>
          <w:trHeight w:val="111"/>
        </w:trPr>
        <w:tc>
          <w:tcPr>
            <w:tcW w:w="9214" w:type="dxa"/>
            <w:gridSpan w:val="3"/>
            <w:tcBorders>
              <w:top w:val="nil"/>
              <w:left w:val="nil"/>
              <w:bottom w:val="single" w:sz="8" w:space="0" w:color="auto"/>
              <w:right w:val="nil"/>
            </w:tcBorders>
            <w:tcMar>
              <w:top w:w="0" w:type="dxa"/>
              <w:left w:w="108" w:type="dxa"/>
              <w:bottom w:w="0" w:type="dxa"/>
              <w:right w:w="108" w:type="dxa"/>
            </w:tcMar>
          </w:tcPr>
          <w:p w:rsidR="0005744F" w:rsidRPr="00D87AF5" w:rsidRDefault="0005744F" w:rsidP="00236884">
            <w:pPr>
              <w:spacing w:after="0" w:line="240" w:lineRule="auto"/>
              <w:jc w:val="center"/>
              <w:rPr>
                <w:rFonts w:ascii="Times New Roman" w:eastAsia="Calibri" w:hAnsi="Times New Roman" w:cs="Times New Roman"/>
                <w:i/>
                <w:color w:val="000000"/>
              </w:rPr>
            </w:pPr>
            <w:r w:rsidRPr="00D87AF5">
              <w:rPr>
                <w:rFonts w:ascii="Times New Roman" w:eastAsia="Calibri" w:hAnsi="Times New Roman" w:cs="Times New Roman"/>
                <w:i/>
                <w:color w:val="000000"/>
              </w:rPr>
              <w:t>(заполнять при обнаружении несоответствия)</w:t>
            </w:r>
          </w:p>
          <w:p w:rsidR="0005744F" w:rsidRPr="00D87AF5" w:rsidRDefault="0005744F" w:rsidP="00236884">
            <w:pPr>
              <w:spacing w:after="0" w:line="240" w:lineRule="auto"/>
              <w:jc w:val="both"/>
              <w:rPr>
                <w:rFonts w:ascii="Times New Roman" w:eastAsia="Calibri" w:hAnsi="Times New Roman" w:cs="Times New Roman"/>
                <w:color w:val="000000"/>
              </w:rPr>
            </w:pPr>
          </w:p>
          <w:p w:rsidR="0005744F" w:rsidRPr="00D87AF5" w:rsidRDefault="0005744F" w:rsidP="00236884">
            <w:pPr>
              <w:spacing w:after="0" w:line="240" w:lineRule="auto"/>
              <w:jc w:val="both"/>
              <w:rPr>
                <w:rFonts w:ascii="Times New Roman" w:eastAsia="Calibri" w:hAnsi="Times New Roman" w:cs="Times New Roman"/>
                <w:color w:val="000000"/>
              </w:rPr>
            </w:pPr>
            <w:r w:rsidRPr="00D87AF5">
              <w:rPr>
                <w:rFonts w:ascii="Times New Roman" w:eastAsia="Calibri" w:hAnsi="Times New Roman" w:cs="Times New Roman"/>
                <w:color w:val="000000"/>
              </w:rPr>
              <w:t>НЕСООТВЕТСТВИЕ требованиям, установленным градостроительным планом земельного участка или проектом планировки территории и проектом межевания территории (в случае строительства, реконструкции линейных объектов)(указать реквизиты утвержденного градостроительного плана или проекта планировки территории и проекта межевания территории)</w:t>
            </w:r>
          </w:p>
        </w:tc>
      </w:tr>
      <w:tr w:rsidR="0005744F" w:rsidRPr="00FC1FC4" w:rsidTr="00236884">
        <w:trPr>
          <w:trHeight w:val="125"/>
        </w:trPr>
        <w:tc>
          <w:tcPr>
            <w:tcW w:w="9214" w:type="dxa"/>
            <w:gridSpan w:val="3"/>
            <w:tcBorders>
              <w:top w:val="nil"/>
              <w:left w:val="nil"/>
              <w:bottom w:val="single" w:sz="8" w:space="0" w:color="auto"/>
              <w:right w:val="nil"/>
            </w:tcBorders>
            <w:tcMar>
              <w:top w:w="0" w:type="dxa"/>
              <w:left w:w="108" w:type="dxa"/>
              <w:bottom w:w="0" w:type="dxa"/>
              <w:right w:w="108" w:type="dxa"/>
            </w:tcMar>
          </w:tcPr>
          <w:p w:rsidR="0005744F" w:rsidRPr="00FC1FC4" w:rsidRDefault="0005744F" w:rsidP="00236884">
            <w:pPr>
              <w:spacing w:after="0" w:line="240" w:lineRule="auto"/>
              <w:jc w:val="both"/>
              <w:rPr>
                <w:rFonts w:ascii="Times New Roman" w:eastAsia="Calibri" w:hAnsi="Times New Roman" w:cs="Times New Roman"/>
                <w:color w:val="000000"/>
                <w:sz w:val="28"/>
                <w:szCs w:val="28"/>
              </w:rPr>
            </w:pPr>
          </w:p>
        </w:tc>
      </w:tr>
      <w:tr w:rsidR="0005744F" w:rsidRPr="00FC1FC4" w:rsidTr="00236884">
        <w:trPr>
          <w:trHeight w:val="132"/>
        </w:trPr>
        <w:tc>
          <w:tcPr>
            <w:tcW w:w="9214" w:type="dxa"/>
            <w:gridSpan w:val="3"/>
            <w:tcBorders>
              <w:top w:val="nil"/>
              <w:left w:val="nil"/>
              <w:bottom w:val="single" w:sz="8" w:space="0" w:color="auto"/>
              <w:right w:val="nil"/>
            </w:tcBorders>
            <w:tcMar>
              <w:top w:w="0" w:type="dxa"/>
              <w:left w:w="108" w:type="dxa"/>
              <w:bottom w:w="0" w:type="dxa"/>
              <w:right w:w="108" w:type="dxa"/>
            </w:tcMar>
          </w:tcPr>
          <w:p w:rsidR="0005744F" w:rsidRPr="00FC1FC4" w:rsidRDefault="0005744F" w:rsidP="00236884">
            <w:pPr>
              <w:spacing w:after="0" w:line="240" w:lineRule="auto"/>
              <w:jc w:val="both"/>
              <w:rPr>
                <w:rFonts w:ascii="Times New Roman" w:eastAsia="Calibri" w:hAnsi="Times New Roman" w:cs="Times New Roman"/>
                <w:color w:val="000000"/>
                <w:sz w:val="28"/>
                <w:szCs w:val="28"/>
              </w:rPr>
            </w:pPr>
            <w:r w:rsidRPr="00FC1FC4">
              <w:rPr>
                <w:rFonts w:ascii="Times New Roman" w:eastAsia="Calibri" w:hAnsi="Times New Roman" w:cs="Times New Roman"/>
                <w:color w:val="000000"/>
                <w:sz w:val="28"/>
                <w:szCs w:val="28"/>
              </w:rPr>
              <w:t> </w:t>
            </w:r>
          </w:p>
        </w:tc>
      </w:tr>
      <w:tr w:rsidR="0005744F" w:rsidRPr="00FC1FC4" w:rsidTr="00236884">
        <w:trPr>
          <w:trHeight w:val="125"/>
        </w:trPr>
        <w:tc>
          <w:tcPr>
            <w:tcW w:w="9214" w:type="dxa"/>
            <w:gridSpan w:val="3"/>
            <w:tcBorders>
              <w:top w:val="nil"/>
              <w:left w:val="nil"/>
              <w:bottom w:val="single" w:sz="8" w:space="0" w:color="auto"/>
              <w:right w:val="nil"/>
            </w:tcBorders>
            <w:tcMar>
              <w:top w:w="0" w:type="dxa"/>
              <w:left w:w="108" w:type="dxa"/>
              <w:bottom w:w="0" w:type="dxa"/>
              <w:right w:w="108" w:type="dxa"/>
            </w:tcMar>
          </w:tcPr>
          <w:p w:rsidR="0005744F" w:rsidRPr="00FC1FC4" w:rsidRDefault="0005744F" w:rsidP="00236884">
            <w:pPr>
              <w:spacing w:after="0" w:line="240" w:lineRule="auto"/>
              <w:jc w:val="both"/>
              <w:rPr>
                <w:rFonts w:ascii="Times New Roman" w:eastAsia="Calibri" w:hAnsi="Times New Roman" w:cs="Times New Roman"/>
                <w:color w:val="000000"/>
                <w:sz w:val="28"/>
                <w:szCs w:val="28"/>
              </w:rPr>
            </w:pPr>
            <w:r w:rsidRPr="00FC1FC4">
              <w:rPr>
                <w:rFonts w:ascii="Times New Roman" w:eastAsia="Calibri" w:hAnsi="Times New Roman" w:cs="Times New Roman"/>
                <w:color w:val="000000"/>
                <w:sz w:val="28"/>
                <w:szCs w:val="28"/>
              </w:rPr>
              <w:t> </w:t>
            </w:r>
          </w:p>
        </w:tc>
      </w:tr>
      <w:tr w:rsidR="0005744F" w:rsidRPr="00FC1FC4" w:rsidTr="00236884">
        <w:trPr>
          <w:trHeight w:val="132"/>
        </w:trPr>
        <w:tc>
          <w:tcPr>
            <w:tcW w:w="9214" w:type="dxa"/>
            <w:gridSpan w:val="3"/>
            <w:tcBorders>
              <w:top w:val="nil"/>
              <w:left w:val="nil"/>
              <w:bottom w:val="single" w:sz="8" w:space="0" w:color="auto"/>
              <w:right w:val="nil"/>
            </w:tcBorders>
            <w:tcMar>
              <w:top w:w="0" w:type="dxa"/>
              <w:left w:w="108" w:type="dxa"/>
              <w:bottom w:w="0" w:type="dxa"/>
              <w:right w:w="108" w:type="dxa"/>
            </w:tcMar>
          </w:tcPr>
          <w:p w:rsidR="0005744F" w:rsidRPr="00D87AF5" w:rsidRDefault="0005744F" w:rsidP="00236884">
            <w:pPr>
              <w:spacing w:after="0" w:line="240" w:lineRule="auto"/>
              <w:jc w:val="center"/>
              <w:rPr>
                <w:rFonts w:ascii="Times New Roman" w:eastAsia="Calibri" w:hAnsi="Times New Roman" w:cs="Times New Roman"/>
                <w:i/>
                <w:color w:val="000000"/>
                <w:sz w:val="18"/>
                <w:szCs w:val="18"/>
              </w:rPr>
            </w:pPr>
            <w:r w:rsidRPr="00D87AF5">
              <w:rPr>
                <w:rFonts w:ascii="Times New Roman" w:eastAsia="Calibri" w:hAnsi="Times New Roman" w:cs="Times New Roman"/>
                <w:i/>
                <w:color w:val="000000"/>
                <w:sz w:val="18"/>
                <w:szCs w:val="18"/>
              </w:rPr>
              <w:t>(заполнять при обнаружении несоответствия)</w:t>
            </w:r>
          </w:p>
          <w:p w:rsidR="0005744F" w:rsidRPr="00D87AF5" w:rsidRDefault="0005744F" w:rsidP="00236884">
            <w:pPr>
              <w:spacing w:after="0" w:line="240" w:lineRule="auto"/>
              <w:jc w:val="both"/>
              <w:rPr>
                <w:rFonts w:ascii="Times New Roman" w:eastAsia="Calibri" w:hAnsi="Times New Roman" w:cs="Times New Roman"/>
                <w:color w:val="000000"/>
                <w:sz w:val="18"/>
                <w:szCs w:val="18"/>
              </w:rPr>
            </w:pPr>
          </w:p>
          <w:p w:rsidR="0005744F" w:rsidRPr="00D87AF5" w:rsidRDefault="0005744F" w:rsidP="00236884">
            <w:pPr>
              <w:autoSpaceDE w:val="0"/>
              <w:autoSpaceDN w:val="0"/>
              <w:adjustRightInd w:val="0"/>
              <w:spacing w:after="0" w:line="240" w:lineRule="auto"/>
              <w:jc w:val="both"/>
              <w:rPr>
                <w:rFonts w:ascii="Times New Roman" w:eastAsia="Calibri" w:hAnsi="Times New Roman" w:cs="Times New Roman"/>
                <w:color w:val="000000"/>
              </w:rPr>
            </w:pPr>
            <w:r w:rsidRPr="00D87AF5">
              <w:rPr>
                <w:rFonts w:ascii="Times New Roman" w:eastAsia="Calibri" w:hAnsi="Times New Roman" w:cs="Times New Roman"/>
                <w:color w:val="000000"/>
              </w:rPr>
              <w:t>НЕСООТВЕТСТВИЕ параметров объекта проектной документации проектной документации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tc>
      </w:tr>
      <w:tr w:rsidR="0005744F" w:rsidRPr="00FC1FC4" w:rsidTr="00236884">
        <w:trPr>
          <w:trHeight w:val="132"/>
        </w:trPr>
        <w:tc>
          <w:tcPr>
            <w:tcW w:w="9214" w:type="dxa"/>
            <w:gridSpan w:val="3"/>
            <w:tcBorders>
              <w:top w:val="nil"/>
              <w:left w:val="nil"/>
              <w:bottom w:val="single" w:sz="8" w:space="0" w:color="auto"/>
              <w:right w:val="nil"/>
            </w:tcBorders>
            <w:tcMar>
              <w:top w:w="0" w:type="dxa"/>
              <w:left w:w="108" w:type="dxa"/>
              <w:bottom w:w="0" w:type="dxa"/>
              <w:right w:w="108" w:type="dxa"/>
            </w:tcMar>
          </w:tcPr>
          <w:p w:rsidR="0005744F" w:rsidRPr="00FC1FC4" w:rsidRDefault="0005744F" w:rsidP="00236884">
            <w:pPr>
              <w:spacing w:after="0" w:line="240" w:lineRule="auto"/>
              <w:jc w:val="both"/>
              <w:rPr>
                <w:rFonts w:ascii="Times New Roman" w:eastAsia="Calibri" w:hAnsi="Times New Roman" w:cs="Times New Roman"/>
                <w:color w:val="000000"/>
                <w:sz w:val="28"/>
                <w:szCs w:val="28"/>
              </w:rPr>
            </w:pPr>
          </w:p>
        </w:tc>
      </w:tr>
      <w:tr w:rsidR="0005744F" w:rsidRPr="00FC1FC4" w:rsidTr="00236884">
        <w:trPr>
          <w:trHeight w:val="132"/>
        </w:trPr>
        <w:tc>
          <w:tcPr>
            <w:tcW w:w="9214" w:type="dxa"/>
            <w:gridSpan w:val="3"/>
            <w:tcBorders>
              <w:top w:val="nil"/>
              <w:left w:val="nil"/>
              <w:bottom w:val="single" w:sz="8" w:space="0" w:color="auto"/>
              <w:right w:val="nil"/>
            </w:tcBorders>
            <w:tcMar>
              <w:top w:w="0" w:type="dxa"/>
              <w:left w:w="108" w:type="dxa"/>
              <w:bottom w:w="0" w:type="dxa"/>
              <w:right w:w="108" w:type="dxa"/>
            </w:tcMar>
          </w:tcPr>
          <w:p w:rsidR="0005744F" w:rsidRPr="00FC1FC4" w:rsidRDefault="0005744F" w:rsidP="00236884">
            <w:pPr>
              <w:spacing w:after="0" w:line="240" w:lineRule="auto"/>
              <w:jc w:val="both"/>
              <w:rPr>
                <w:rFonts w:ascii="Times New Roman" w:eastAsia="Calibri" w:hAnsi="Times New Roman" w:cs="Times New Roman"/>
                <w:color w:val="000000"/>
                <w:sz w:val="28"/>
                <w:szCs w:val="28"/>
              </w:rPr>
            </w:pPr>
            <w:r w:rsidRPr="00FC1FC4">
              <w:rPr>
                <w:rFonts w:ascii="Times New Roman" w:eastAsia="Calibri" w:hAnsi="Times New Roman" w:cs="Times New Roman"/>
                <w:color w:val="000000"/>
                <w:sz w:val="28"/>
                <w:szCs w:val="28"/>
              </w:rPr>
              <w:t> </w:t>
            </w:r>
          </w:p>
        </w:tc>
      </w:tr>
      <w:tr w:rsidR="0005744F" w:rsidRPr="00FC1FC4" w:rsidTr="00236884">
        <w:trPr>
          <w:trHeight w:val="132"/>
        </w:trPr>
        <w:tc>
          <w:tcPr>
            <w:tcW w:w="9214" w:type="dxa"/>
            <w:gridSpan w:val="3"/>
            <w:tcBorders>
              <w:top w:val="single" w:sz="8" w:space="0" w:color="auto"/>
              <w:left w:val="nil"/>
              <w:bottom w:val="single" w:sz="4" w:space="0" w:color="auto"/>
              <w:right w:val="nil"/>
            </w:tcBorders>
            <w:tcMar>
              <w:top w:w="0" w:type="dxa"/>
              <w:left w:w="108" w:type="dxa"/>
              <w:bottom w:w="0" w:type="dxa"/>
              <w:right w:w="108" w:type="dxa"/>
            </w:tcMar>
          </w:tcPr>
          <w:p w:rsidR="0005744F" w:rsidRPr="00FC1FC4" w:rsidRDefault="0005744F" w:rsidP="00236884">
            <w:pPr>
              <w:spacing w:after="0" w:line="240" w:lineRule="auto"/>
              <w:jc w:val="both"/>
              <w:rPr>
                <w:rFonts w:ascii="Times New Roman" w:eastAsia="Calibri" w:hAnsi="Times New Roman" w:cs="Times New Roman"/>
                <w:color w:val="000000"/>
                <w:sz w:val="28"/>
                <w:szCs w:val="28"/>
              </w:rPr>
            </w:pPr>
          </w:p>
        </w:tc>
      </w:tr>
      <w:tr w:rsidR="0005744F" w:rsidRPr="00FC1FC4" w:rsidTr="00336D97">
        <w:trPr>
          <w:trHeight w:val="111"/>
        </w:trPr>
        <w:tc>
          <w:tcPr>
            <w:tcW w:w="9214" w:type="dxa"/>
            <w:gridSpan w:val="3"/>
            <w:tcBorders>
              <w:top w:val="single" w:sz="4" w:space="0" w:color="auto"/>
              <w:left w:val="nil"/>
              <w:right w:val="nil"/>
            </w:tcBorders>
            <w:tcMar>
              <w:top w:w="0" w:type="dxa"/>
              <w:left w:w="108" w:type="dxa"/>
              <w:bottom w:w="0" w:type="dxa"/>
              <w:right w:w="108" w:type="dxa"/>
            </w:tcMar>
          </w:tcPr>
          <w:p w:rsidR="0005744F" w:rsidRPr="00D87AF5" w:rsidRDefault="0005744F" w:rsidP="00236884">
            <w:pPr>
              <w:spacing w:after="0" w:line="240" w:lineRule="auto"/>
              <w:jc w:val="center"/>
              <w:rPr>
                <w:rFonts w:ascii="Times New Roman" w:eastAsia="Calibri" w:hAnsi="Times New Roman" w:cs="Times New Roman"/>
                <w:i/>
                <w:color w:val="000000"/>
                <w:sz w:val="18"/>
                <w:szCs w:val="18"/>
              </w:rPr>
            </w:pPr>
            <w:r w:rsidRPr="00D87AF5">
              <w:rPr>
                <w:rFonts w:ascii="Times New Roman" w:eastAsia="Calibri" w:hAnsi="Times New Roman" w:cs="Times New Roman"/>
                <w:color w:val="000000"/>
                <w:sz w:val="18"/>
                <w:szCs w:val="18"/>
              </w:rPr>
              <w:t> </w:t>
            </w:r>
            <w:r w:rsidRPr="00D87AF5">
              <w:rPr>
                <w:rFonts w:ascii="Times New Roman" w:eastAsia="Calibri" w:hAnsi="Times New Roman" w:cs="Times New Roman"/>
                <w:i/>
                <w:color w:val="000000"/>
                <w:sz w:val="18"/>
                <w:szCs w:val="18"/>
              </w:rPr>
              <w:t>(заполнять при обнаружении несоответствия)</w:t>
            </w:r>
          </w:p>
          <w:p w:rsidR="0005744F" w:rsidRPr="00FC1FC4" w:rsidRDefault="0005744F" w:rsidP="00236884">
            <w:pPr>
              <w:spacing w:after="0" w:line="240" w:lineRule="auto"/>
              <w:jc w:val="both"/>
              <w:rPr>
                <w:rFonts w:ascii="Times New Roman" w:eastAsia="Calibri" w:hAnsi="Times New Roman" w:cs="Times New Roman"/>
                <w:color w:val="000000"/>
                <w:sz w:val="28"/>
                <w:szCs w:val="28"/>
              </w:rPr>
            </w:pPr>
          </w:p>
        </w:tc>
      </w:tr>
      <w:tr w:rsidR="0005744F" w:rsidRPr="00FC1FC4" w:rsidTr="00336D97">
        <w:trPr>
          <w:trHeight w:val="125"/>
        </w:trPr>
        <w:tc>
          <w:tcPr>
            <w:tcW w:w="9214" w:type="dxa"/>
            <w:gridSpan w:val="3"/>
            <w:tcBorders>
              <w:top w:val="nil"/>
              <w:left w:val="nil"/>
              <w:bottom w:val="single" w:sz="4" w:space="0" w:color="auto"/>
              <w:right w:val="nil"/>
            </w:tcBorders>
            <w:tcMar>
              <w:top w:w="0" w:type="dxa"/>
              <w:left w:w="108" w:type="dxa"/>
              <w:bottom w:w="0" w:type="dxa"/>
              <w:right w:w="108" w:type="dxa"/>
            </w:tcMar>
          </w:tcPr>
          <w:p w:rsidR="0005744F" w:rsidRPr="00FC1FC4" w:rsidRDefault="0005744F" w:rsidP="00236884">
            <w:pPr>
              <w:spacing w:after="0" w:line="240" w:lineRule="auto"/>
              <w:jc w:val="both"/>
              <w:rPr>
                <w:rFonts w:ascii="Times New Roman" w:eastAsia="Calibri" w:hAnsi="Times New Roman" w:cs="Times New Roman"/>
                <w:color w:val="000000"/>
                <w:sz w:val="28"/>
                <w:szCs w:val="28"/>
              </w:rPr>
            </w:pPr>
          </w:p>
          <w:p w:rsidR="0005744F" w:rsidRPr="00D87AF5" w:rsidRDefault="0005744F" w:rsidP="00236884">
            <w:pPr>
              <w:spacing w:after="0" w:line="240" w:lineRule="auto"/>
              <w:jc w:val="both"/>
              <w:rPr>
                <w:rFonts w:ascii="Times New Roman" w:eastAsia="Calibri" w:hAnsi="Times New Roman" w:cs="Times New Roman"/>
                <w:color w:val="000000"/>
              </w:rPr>
            </w:pPr>
            <w:r w:rsidRPr="00D87AF5">
              <w:rPr>
                <w:rFonts w:ascii="Times New Roman" w:eastAsia="Calibri" w:hAnsi="Times New Roman" w:cs="Times New Roman"/>
                <w:color w:val="000000"/>
              </w:rPr>
              <w:t>Председатель комитета архитектуры и градостроительства:</w:t>
            </w:r>
          </w:p>
        </w:tc>
      </w:tr>
      <w:tr w:rsidR="0005744F" w:rsidRPr="00FC1FC4" w:rsidTr="00336D97">
        <w:trPr>
          <w:trHeight w:val="132"/>
        </w:trPr>
        <w:tc>
          <w:tcPr>
            <w:tcW w:w="9214" w:type="dxa"/>
            <w:gridSpan w:val="3"/>
            <w:tcBorders>
              <w:top w:val="single" w:sz="4" w:space="0" w:color="auto"/>
              <w:left w:val="nil"/>
              <w:bottom w:val="single" w:sz="4" w:space="0" w:color="auto"/>
              <w:right w:val="nil"/>
            </w:tcBorders>
            <w:tcMar>
              <w:top w:w="0" w:type="dxa"/>
              <w:left w:w="108" w:type="dxa"/>
              <w:bottom w:w="0" w:type="dxa"/>
              <w:right w:w="108" w:type="dxa"/>
            </w:tcMar>
          </w:tcPr>
          <w:p w:rsidR="0005744F" w:rsidRPr="00FC1FC4" w:rsidRDefault="0005744F" w:rsidP="00236884">
            <w:pPr>
              <w:spacing w:after="0" w:line="240" w:lineRule="auto"/>
              <w:jc w:val="both"/>
              <w:rPr>
                <w:rFonts w:ascii="Times New Roman" w:eastAsia="Calibri" w:hAnsi="Times New Roman" w:cs="Times New Roman"/>
                <w:color w:val="000000"/>
                <w:sz w:val="28"/>
                <w:szCs w:val="28"/>
              </w:rPr>
            </w:pPr>
          </w:p>
        </w:tc>
      </w:tr>
      <w:tr w:rsidR="0005744F" w:rsidRPr="00FC1FC4" w:rsidTr="00336D97">
        <w:trPr>
          <w:trHeight w:val="132"/>
        </w:trPr>
        <w:tc>
          <w:tcPr>
            <w:tcW w:w="9214" w:type="dxa"/>
            <w:gridSpan w:val="3"/>
            <w:tcBorders>
              <w:top w:val="single" w:sz="4" w:space="0" w:color="auto"/>
              <w:left w:val="nil"/>
              <w:right w:val="nil"/>
            </w:tcBorders>
            <w:tcMar>
              <w:top w:w="0" w:type="dxa"/>
              <w:left w:w="108" w:type="dxa"/>
              <w:bottom w:w="0" w:type="dxa"/>
              <w:right w:w="108" w:type="dxa"/>
            </w:tcMar>
          </w:tcPr>
          <w:p w:rsidR="0005744F" w:rsidRPr="00FC1FC4" w:rsidRDefault="0005744F" w:rsidP="00236884">
            <w:pPr>
              <w:spacing w:after="0" w:line="240" w:lineRule="auto"/>
              <w:jc w:val="both"/>
              <w:rPr>
                <w:rFonts w:ascii="Times New Roman" w:eastAsia="Calibri" w:hAnsi="Times New Roman" w:cs="Times New Roman"/>
                <w:color w:val="000000"/>
                <w:sz w:val="28"/>
                <w:szCs w:val="28"/>
              </w:rPr>
            </w:pPr>
          </w:p>
        </w:tc>
      </w:tr>
      <w:tr w:rsidR="0005744F" w:rsidRPr="00FC1FC4" w:rsidTr="00236884">
        <w:trPr>
          <w:trHeight w:val="132"/>
        </w:trPr>
        <w:tc>
          <w:tcPr>
            <w:tcW w:w="9214" w:type="dxa"/>
            <w:gridSpan w:val="3"/>
            <w:tcBorders>
              <w:top w:val="nil"/>
              <w:left w:val="nil"/>
              <w:right w:val="nil"/>
            </w:tcBorders>
            <w:tcMar>
              <w:top w:w="0" w:type="dxa"/>
              <w:left w:w="108" w:type="dxa"/>
              <w:bottom w:w="0" w:type="dxa"/>
              <w:right w:w="108" w:type="dxa"/>
            </w:tcMar>
          </w:tcPr>
          <w:p w:rsidR="0005744F" w:rsidRPr="00FC1FC4" w:rsidRDefault="0005744F" w:rsidP="00236884">
            <w:pPr>
              <w:spacing w:after="0" w:line="240" w:lineRule="auto"/>
              <w:jc w:val="both"/>
              <w:rPr>
                <w:rFonts w:ascii="Times New Roman" w:eastAsia="Calibri" w:hAnsi="Times New Roman" w:cs="Times New Roman"/>
                <w:color w:val="000000"/>
                <w:sz w:val="28"/>
                <w:szCs w:val="28"/>
              </w:rPr>
            </w:pPr>
          </w:p>
        </w:tc>
      </w:tr>
      <w:tr w:rsidR="0005744F" w:rsidRPr="00FC1FC4" w:rsidTr="00236884">
        <w:trPr>
          <w:trHeight w:val="125"/>
        </w:trPr>
        <w:tc>
          <w:tcPr>
            <w:tcW w:w="9214" w:type="dxa"/>
            <w:gridSpan w:val="3"/>
            <w:tcBorders>
              <w:left w:val="nil"/>
              <w:bottom w:val="nil"/>
              <w:right w:val="nil"/>
            </w:tcBorders>
            <w:tcMar>
              <w:top w:w="0" w:type="dxa"/>
              <w:left w:w="108" w:type="dxa"/>
              <w:bottom w:w="0" w:type="dxa"/>
              <w:right w:w="108" w:type="dxa"/>
            </w:tcMar>
          </w:tcPr>
          <w:p w:rsidR="0005744F" w:rsidRPr="00D87AF5" w:rsidRDefault="0005744F" w:rsidP="00236884">
            <w:pPr>
              <w:spacing w:after="0" w:line="240" w:lineRule="auto"/>
              <w:jc w:val="center"/>
              <w:rPr>
                <w:rFonts w:ascii="Times New Roman" w:eastAsia="Calibri" w:hAnsi="Times New Roman" w:cs="Times New Roman"/>
                <w:i/>
                <w:color w:val="000000"/>
                <w:sz w:val="18"/>
                <w:szCs w:val="18"/>
              </w:rPr>
            </w:pPr>
            <w:r w:rsidRPr="00D87AF5">
              <w:rPr>
                <w:rFonts w:ascii="Times New Roman" w:eastAsia="Calibri" w:hAnsi="Times New Roman" w:cs="Times New Roman"/>
                <w:i/>
                <w:color w:val="000000"/>
                <w:sz w:val="18"/>
                <w:szCs w:val="18"/>
              </w:rPr>
              <w:t>(подпись / М.П. (при наличии печати) / расшифровка)</w:t>
            </w:r>
          </w:p>
        </w:tc>
      </w:tr>
    </w:tbl>
    <w:p w:rsidR="0005744F" w:rsidRDefault="0005744F" w:rsidP="0005744F">
      <w:pPr>
        <w:pStyle w:val="ConsPlusNonformat"/>
        <w:tabs>
          <w:tab w:val="left" w:pos="1848"/>
        </w:tabs>
        <w:rPr>
          <w:rFonts w:ascii="Times New Roman" w:eastAsia="Cambria Math" w:hAnsi="Times New Roman" w:cs="Times New Roman"/>
        </w:rPr>
      </w:pPr>
    </w:p>
    <w:p w:rsidR="0005744F" w:rsidRDefault="0005744F" w:rsidP="0005744F">
      <w:pPr>
        <w:pStyle w:val="ConsPlusNonformat"/>
        <w:tabs>
          <w:tab w:val="left" w:pos="1848"/>
        </w:tabs>
        <w:rPr>
          <w:rFonts w:ascii="Times New Roman" w:eastAsia="Cambria Math" w:hAnsi="Times New Roman" w:cs="Times New Roman"/>
        </w:rPr>
      </w:pPr>
    </w:p>
    <w:p w:rsidR="0005744F" w:rsidRDefault="0005744F" w:rsidP="0005744F">
      <w:pPr>
        <w:pStyle w:val="ConsPlusNonformat"/>
        <w:tabs>
          <w:tab w:val="left" w:pos="1848"/>
        </w:tabs>
        <w:rPr>
          <w:rFonts w:ascii="Times New Roman" w:eastAsia="Cambria Math" w:hAnsi="Times New Roman" w:cs="Times New Roman"/>
        </w:rPr>
      </w:pPr>
    </w:p>
    <w:p w:rsidR="00014306" w:rsidRDefault="00014306" w:rsidP="006C196A">
      <w:pPr>
        <w:tabs>
          <w:tab w:val="left" w:pos="3480"/>
          <w:tab w:val="left" w:pos="7650"/>
          <w:tab w:val="right" w:pos="9214"/>
        </w:tabs>
        <w:spacing w:after="0"/>
        <w:rPr>
          <w:rFonts w:ascii="Times New Roman" w:hAnsi="Times New Roman" w:cs="Times New Roman"/>
          <w:sz w:val="24"/>
          <w:szCs w:val="24"/>
        </w:rPr>
      </w:pPr>
    </w:p>
    <w:p w:rsidR="00014306" w:rsidRDefault="00014306" w:rsidP="006C196A">
      <w:pPr>
        <w:tabs>
          <w:tab w:val="left" w:pos="3480"/>
          <w:tab w:val="left" w:pos="7650"/>
          <w:tab w:val="right" w:pos="9214"/>
        </w:tabs>
        <w:spacing w:after="0"/>
        <w:rPr>
          <w:rFonts w:ascii="Times New Roman" w:hAnsi="Times New Roman" w:cs="Times New Roman"/>
          <w:sz w:val="24"/>
          <w:szCs w:val="24"/>
        </w:rPr>
      </w:pPr>
    </w:p>
    <w:sectPr w:rsidR="00014306" w:rsidSect="00D125D6">
      <w:pgSz w:w="11906" w:h="16838"/>
      <w:pgMar w:top="709" w:right="991"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6E9" w:rsidRDefault="00EB66E9" w:rsidP="00FF181A">
      <w:pPr>
        <w:spacing w:after="0" w:line="240" w:lineRule="auto"/>
      </w:pPr>
      <w:r>
        <w:separator/>
      </w:r>
    </w:p>
  </w:endnote>
  <w:endnote w:type="continuationSeparator" w:id="0">
    <w:p w:rsidR="00EB66E9" w:rsidRDefault="00EB66E9" w:rsidP="00FF1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01"/>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dnie">
    <w:altName w:val="Courier New"/>
    <w:panose1 w:val="00000400000000000000"/>
    <w:charset w:val="00"/>
    <w:family w:val="auto"/>
    <w:pitch w:val="variable"/>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6E9" w:rsidRDefault="00EB66E9" w:rsidP="00FF181A">
      <w:pPr>
        <w:spacing w:after="0" w:line="240" w:lineRule="auto"/>
      </w:pPr>
      <w:r>
        <w:separator/>
      </w:r>
    </w:p>
  </w:footnote>
  <w:footnote w:type="continuationSeparator" w:id="0">
    <w:p w:rsidR="00EB66E9" w:rsidRDefault="00EB66E9" w:rsidP="00FF18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C090C"/>
    <w:multiLevelType w:val="hybridMultilevel"/>
    <w:tmpl w:val="B78ADD82"/>
    <w:lvl w:ilvl="0" w:tplc="F9DC1A2E">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3440319A"/>
    <w:multiLevelType w:val="multilevel"/>
    <w:tmpl w:val="4F62E888"/>
    <w:lvl w:ilvl="0">
      <w:start w:val="2"/>
      <w:numFmt w:val="decimal"/>
      <w:lvlText w:val="%1."/>
      <w:lvlJc w:val="left"/>
      <w:pPr>
        <w:ind w:left="540" w:hanging="540"/>
      </w:pPr>
      <w:rPr>
        <w:rFonts w:hint="default"/>
        <w:color w:val="000000"/>
      </w:rPr>
    </w:lvl>
    <w:lvl w:ilvl="1">
      <w:start w:val="6"/>
      <w:numFmt w:val="decimal"/>
      <w:lvlText w:val="%1.%2."/>
      <w:lvlJc w:val="left"/>
      <w:pPr>
        <w:ind w:left="900" w:hanging="540"/>
      </w:pPr>
      <w:rPr>
        <w:rFonts w:hint="default"/>
        <w:color w:val="000000"/>
      </w:rPr>
    </w:lvl>
    <w:lvl w:ilvl="2">
      <w:start w:val="2"/>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 w15:restartNumberingAfterBreak="0">
    <w:nsid w:val="47C17C32"/>
    <w:multiLevelType w:val="hybridMultilevel"/>
    <w:tmpl w:val="C7081B98"/>
    <w:lvl w:ilvl="0" w:tplc="04190011">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 w15:restartNumberingAfterBreak="0">
    <w:nsid w:val="5CC07470"/>
    <w:multiLevelType w:val="hybridMultilevel"/>
    <w:tmpl w:val="7B26E4DC"/>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733F0763"/>
    <w:multiLevelType w:val="hybridMultilevel"/>
    <w:tmpl w:val="7FDC8270"/>
    <w:lvl w:ilvl="0" w:tplc="56D6C9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759521AD"/>
    <w:multiLevelType w:val="hybridMultilevel"/>
    <w:tmpl w:val="B8BEC6B4"/>
    <w:lvl w:ilvl="0" w:tplc="42AAF402">
      <w:start w:val="1"/>
      <w:numFmt w:val="decimal"/>
      <w:lvlText w:val="%1."/>
      <w:lvlJc w:val="left"/>
      <w:pPr>
        <w:ind w:left="2771" w:hanging="360"/>
      </w:pPr>
      <w:rPr>
        <w:rFonts w:hint="default"/>
        <w:color w:val="auto"/>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6" w15:restartNumberingAfterBreak="0">
    <w:nsid w:val="76E33B82"/>
    <w:multiLevelType w:val="hybridMultilevel"/>
    <w:tmpl w:val="3A009F48"/>
    <w:lvl w:ilvl="0" w:tplc="7CB0DD8E">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791D2BDE"/>
    <w:multiLevelType w:val="hybridMultilevel"/>
    <w:tmpl w:val="433824C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6"/>
  </w:num>
  <w:num w:numId="2">
    <w:abstractNumId w:val="3"/>
  </w:num>
  <w:num w:numId="3">
    <w:abstractNumId w:val="0"/>
  </w:num>
  <w:num w:numId="4">
    <w:abstractNumId w:val="7"/>
  </w:num>
  <w:num w:numId="5">
    <w:abstractNumId w:val="5"/>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833"/>
    <w:rsid w:val="00000679"/>
    <w:rsid w:val="00014306"/>
    <w:rsid w:val="000361BF"/>
    <w:rsid w:val="0003743C"/>
    <w:rsid w:val="00037563"/>
    <w:rsid w:val="0004594B"/>
    <w:rsid w:val="000563AA"/>
    <w:rsid w:val="0005744F"/>
    <w:rsid w:val="0006315C"/>
    <w:rsid w:val="000732C4"/>
    <w:rsid w:val="00073CED"/>
    <w:rsid w:val="00086C82"/>
    <w:rsid w:val="000B13A1"/>
    <w:rsid w:val="000B5833"/>
    <w:rsid w:val="000D47A3"/>
    <w:rsid w:val="000E4113"/>
    <w:rsid w:val="001124D5"/>
    <w:rsid w:val="00117556"/>
    <w:rsid w:val="001268FA"/>
    <w:rsid w:val="00127501"/>
    <w:rsid w:val="001470A1"/>
    <w:rsid w:val="001637DC"/>
    <w:rsid w:val="001646B4"/>
    <w:rsid w:val="001A3647"/>
    <w:rsid w:val="001B1DFC"/>
    <w:rsid w:val="001C0170"/>
    <w:rsid w:val="001C25E3"/>
    <w:rsid w:val="001D5F95"/>
    <w:rsid w:val="001F0EF9"/>
    <w:rsid w:val="001F4B66"/>
    <w:rsid w:val="002248BC"/>
    <w:rsid w:val="002307CF"/>
    <w:rsid w:val="00233190"/>
    <w:rsid w:val="00240199"/>
    <w:rsid w:val="00252968"/>
    <w:rsid w:val="00255AAC"/>
    <w:rsid w:val="00275EEB"/>
    <w:rsid w:val="0029262C"/>
    <w:rsid w:val="00297774"/>
    <w:rsid w:val="002A266C"/>
    <w:rsid w:val="002B3983"/>
    <w:rsid w:val="002B58BD"/>
    <w:rsid w:val="002F77A4"/>
    <w:rsid w:val="00302BFD"/>
    <w:rsid w:val="0030360E"/>
    <w:rsid w:val="00305131"/>
    <w:rsid w:val="00336D97"/>
    <w:rsid w:val="003447D9"/>
    <w:rsid w:val="003636DC"/>
    <w:rsid w:val="00380905"/>
    <w:rsid w:val="0038212D"/>
    <w:rsid w:val="003837F2"/>
    <w:rsid w:val="003A0552"/>
    <w:rsid w:val="003C6299"/>
    <w:rsid w:val="003D26FF"/>
    <w:rsid w:val="004029CF"/>
    <w:rsid w:val="00406D1A"/>
    <w:rsid w:val="00414AD7"/>
    <w:rsid w:val="00426C33"/>
    <w:rsid w:val="00435E24"/>
    <w:rsid w:val="004455BD"/>
    <w:rsid w:val="00460A9C"/>
    <w:rsid w:val="004A6FDB"/>
    <w:rsid w:val="004B0DE4"/>
    <w:rsid w:val="004B32E8"/>
    <w:rsid w:val="004F30D3"/>
    <w:rsid w:val="004F6FF0"/>
    <w:rsid w:val="00534FEC"/>
    <w:rsid w:val="00553766"/>
    <w:rsid w:val="00584467"/>
    <w:rsid w:val="00585116"/>
    <w:rsid w:val="00593C4E"/>
    <w:rsid w:val="005A74CC"/>
    <w:rsid w:val="005C046E"/>
    <w:rsid w:val="005C57B4"/>
    <w:rsid w:val="005D2F08"/>
    <w:rsid w:val="00603F28"/>
    <w:rsid w:val="0060613F"/>
    <w:rsid w:val="00617ECD"/>
    <w:rsid w:val="00626BCD"/>
    <w:rsid w:val="0063744F"/>
    <w:rsid w:val="00653522"/>
    <w:rsid w:val="00664E19"/>
    <w:rsid w:val="006C196A"/>
    <w:rsid w:val="006E013D"/>
    <w:rsid w:val="006E035B"/>
    <w:rsid w:val="006F6A42"/>
    <w:rsid w:val="00703345"/>
    <w:rsid w:val="007411E1"/>
    <w:rsid w:val="00747657"/>
    <w:rsid w:val="007654ED"/>
    <w:rsid w:val="00766541"/>
    <w:rsid w:val="007805D5"/>
    <w:rsid w:val="00792944"/>
    <w:rsid w:val="007D3714"/>
    <w:rsid w:val="007D75DA"/>
    <w:rsid w:val="00800F23"/>
    <w:rsid w:val="00807EC6"/>
    <w:rsid w:val="008109C8"/>
    <w:rsid w:val="008204FC"/>
    <w:rsid w:val="008274D3"/>
    <w:rsid w:val="00875DED"/>
    <w:rsid w:val="008C706F"/>
    <w:rsid w:val="008E4C02"/>
    <w:rsid w:val="00903DD8"/>
    <w:rsid w:val="0093462F"/>
    <w:rsid w:val="00946B14"/>
    <w:rsid w:val="00982F00"/>
    <w:rsid w:val="00983F8C"/>
    <w:rsid w:val="00990232"/>
    <w:rsid w:val="00A123B5"/>
    <w:rsid w:val="00A137A0"/>
    <w:rsid w:val="00A21396"/>
    <w:rsid w:val="00A505EE"/>
    <w:rsid w:val="00A72E54"/>
    <w:rsid w:val="00A920AC"/>
    <w:rsid w:val="00A96F64"/>
    <w:rsid w:val="00AD6059"/>
    <w:rsid w:val="00AF2EC4"/>
    <w:rsid w:val="00B15CD7"/>
    <w:rsid w:val="00B211C0"/>
    <w:rsid w:val="00B4766E"/>
    <w:rsid w:val="00B57134"/>
    <w:rsid w:val="00B6736A"/>
    <w:rsid w:val="00B70661"/>
    <w:rsid w:val="00B835B8"/>
    <w:rsid w:val="00B8632C"/>
    <w:rsid w:val="00B87026"/>
    <w:rsid w:val="00B90E5E"/>
    <w:rsid w:val="00B921C9"/>
    <w:rsid w:val="00BD532C"/>
    <w:rsid w:val="00C055F2"/>
    <w:rsid w:val="00C07EAF"/>
    <w:rsid w:val="00C11D43"/>
    <w:rsid w:val="00C224DA"/>
    <w:rsid w:val="00C41D48"/>
    <w:rsid w:val="00C8195D"/>
    <w:rsid w:val="00C8584B"/>
    <w:rsid w:val="00C8665B"/>
    <w:rsid w:val="00C919E2"/>
    <w:rsid w:val="00C96F54"/>
    <w:rsid w:val="00CB4BF9"/>
    <w:rsid w:val="00CC1A84"/>
    <w:rsid w:val="00CC6206"/>
    <w:rsid w:val="00CF5B26"/>
    <w:rsid w:val="00D125D6"/>
    <w:rsid w:val="00D17F31"/>
    <w:rsid w:val="00D27546"/>
    <w:rsid w:val="00DD61BD"/>
    <w:rsid w:val="00DF654E"/>
    <w:rsid w:val="00E23723"/>
    <w:rsid w:val="00E33F95"/>
    <w:rsid w:val="00E440E5"/>
    <w:rsid w:val="00E45787"/>
    <w:rsid w:val="00E47527"/>
    <w:rsid w:val="00E476B6"/>
    <w:rsid w:val="00E56408"/>
    <w:rsid w:val="00EA0CE1"/>
    <w:rsid w:val="00EB66E9"/>
    <w:rsid w:val="00EE34F5"/>
    <w:rsid w:val="00F06DB1"/>
    <w:rsid w:val="00F41764"/>
    <w:rsid w:val="00F61B51"/>
    <w:rsid w:val="00F62A67"/>
    <w:rsid w:val="00F6519F"/>
    <w:rsid w:val="00F77CB4"/>
    <w:rsid w:val="00FA25F6"/>
    <w:rsid w:val="00FC2A7A"/>
    <w:rsid w:val="00FE451E"/>
    <w:rsid w:val="00FF1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4A062"/>
  <w15:docId w15:val="{9B3BA8E8-3203-4A43-9435-4FF5A00B9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44F"/>
  </w:style>
  <w:style w:type="paragraph" w:styleId="1">
    <w:name w:val="heading 1"/>
    <w:basedOn w:val="a"/>
    <w:link w:val="10"/>
    <w:uiPriority w:val="9"/>
    <w:qFormat/>
    <w:rsid w:val="001D5F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B58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1D5F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5F95"/>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1D5F95"/>
    <w:rPr>
      <w:rFonts w:asciiTheme="majorHAnsi" w:eastAsiaTheme="majorEastAsia" w:hAnsiTheme="majorHAnsi" w:cstheme="majorBidi"/>
      <w:b/>
      <w:bCs/>
      <w:i/>
      <w:iCs/>
      <w:color w:val="4F81BD" w:themeColor="accent1"/>
    </w:rPr>
  </w:style>
  <w:style w:type="character" w:styleId="a3">
    <w:name w:val="Strong"/>
    <w:basedOn w:val="a0"/>
    <w:uiPriority w:val="22"/>
    <w:qFormat/>
    <w:rsid w:val="001D5F95"/>
    <w:rPr>
      <w:b/>
      <w:bCs/>
    </w:rPr>
  </w:style>
  <w:style w:type="character" w:styleId="a4">
    <w:name w:val="Emphasis"/>
    <w:basedOn w:val="a0"/>
    <w:qFormat/>
    <w:rsid w:val="001D5F95"/>
    <w:rPr>
      <w:i/>
      <w:iCs/>
    </w:rPr>
  </w:style>
  <w:style w:type="paragraph" w:styleId="a5">
    <w:name w:val="List Paragraph"/>
    <w:basedOn w:val="a"/>
    <w:uiPriority w:val="34"/>
    <w:qFormat/>
    <w:rsid w:val="001D5F95"/>
    <w:pPr>
      <w:ind w:left="720"/>
      <w:contextualSpacing/>
    </w:pPr>
    <w:rPr>
      <w:rFonts w:ascii="Calibri" w:eastAsia="Calibri" w:hAnsi="Calibri" w:cs="Times New Roman"/>
    </w:rPr>
  </w:style>
  <w:style w:type="character" w:customStyle="1" w:styleId="20">
    <w:name w:val="Заголовок 2 Знак"/>
    <w:basedOn w:val="a0"/>
    <w:link w:val="2"/>
    <w:uiPriority w:val="9"/>
    <w:rsid w:val="000B5833"/>
    <w:rPr>
      <w:rFonts w:asciiTheme="majorHAnsi" w:eastAsiaTheme="majorEastAsia" w:hAnsiTheme="majorHAnsi" w:cstheme="majorBidi"/>
      <w:b/>
      <w:bCs/>
      <w:color w:val="4F81BD" w:themeColor="accent1"/>
      <w:sz w:val="26"/>
      <w:szCs w:val="26"/>
    </w:rPr>
  </w:style>
  <w:style w:type="character" w:styleId="a6">
    <w:name w:val="Hyperlink"/>
    <w:basedOn w:val="a0"/>
    <w:uiPriority w:val="99"/>
    <w:rsid w:val="00406D1A"/>
    <w:rPr>
      <w:color w:val="0000FF"/>
      <w:u w:val="single"/>
    </w:rPr>
  </w:style>
  <w:style w:type="paragraph" w:customStyle="1" w:styleId="ConsPlusNormal">
    <w:name w:val="ConsPlusNormal"/>
    <w:uiPriority w:val="99"/>
    <w:rsid w:val="00B835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835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No Spacing"/>
    <w:qFormat/>
    <w:rsid w:val="00B835B8"/>
    <w:pPr>
      <w:spacing w:after="0" w:line="240" w:lineRule="auto"/>
    </w:pPr>
    <w:rPr>
      <w:rFonts w:ascii="Times New Roman" w:eastAsia="Times New Roman" w:hAnsi="Times New Roman" w:cs="Times New Roman"/>
      <w:sz w:val="20"/>
      <w:szCs w:val="20"/>
      <w:lang w:eastAsia="ru-RU"/>
    </w:rPr>
  </w:style>
  <w:style w:type="paragraph" w:styleId="21">
    <w:name w:val="Body Text 2"/>
    <w:basedOn w:val="a"/>
    <w:link w:val="22"/>
    <w:rsid w:val="00B4766E"/>
    <w:pPr>
      <w:spacing w:after="0" w:line="240" w:lineRule="auto"/>
      <w:ind w:firstLine="720"/>
      <w:jc w:val="both"/>
    </w:pPr>
    <w:rPr>
      <w:rFonts w:ascii="Times New Roman" w:eastAsia="Calibri" w:hAnsi="Times New Roman" w:cs="Times New Roman"/>
      <w:sz w:val="24"/>
      <w:szCs w:val="24"/>
      <w:lang w:eastAsia="ru-RU"/>
    </w:rPr>
  </w:style>
  <w:style w:type="character" w:customStyle="1" w:styleId="22">
    <w:name w:val="Основной текст 2 Знак"/>
    <w:basedOn w:val="a0"/>
    <w:link w:val="21"/>
    <w:rsid w:val="00B4766E"/>
    <w:rPr>
      <w:rFonts w:ascii="Times New Roman" w:eastAsia="Calibri" w:hAnsi="Times New Roman" w:cs="Times New Roman"/>
      <w:sz w:val="24"/>
      <w:szCs w:val="24"/>
      <w:lang w:eastAsia="ru-RU"/>
    </w:rPr>
  </w:style>
  <w:style w:type="character" w:customStyle="1" w:styleId="blk">
    <w:name w:val="blk"/>
    <w:basedOn w:val="a0"/>
    <w:rsid w:val="00240199"/>
  </w:style>
  <w:style w:type="paragraph" w:styleId="a8">
    <w:name w:val="Balloon Text"/>
    <w:basedOn w:val="a"/>
    <w:link w:val="a9"/>
    <w:uiPriority w:val="99"/>
    <w:semiHidden/>
    <w:unhideWhenUsed/>
    <w:rsid w:val="002A266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A266C"/>
    <w:rPr>
      <w:rFonts w:ascii="Segoe UI" w:hAnsi="Segoe UI" w:cs="Segoe UI"/>
      <w:sz w:val="18"/>
      <w:szCs w:val="18"/>
    </w:rPr>
  </w:style>
  <w:style w:type="character" w:styleId="aa">
    <w:name w:val="footnote reference"/>
    <w:basedOn w:val="a0"/>
    <w:semiHidden/>
    <w:rsid w:val="00FF181A"/>
    <w:rPr>
      <w:vertAlign w:val="superscript"/>
    </w:rPr>
  </w:style>
  <w:style w:type="paragraph" w:styleId="ab">
    <w:name w:val="header"/>
    <w:basedOn w:val="a"/>
    <w:link w:val="ac"/>
    <w:uiPriority w:val="99"/>
    <w:unhideWhenUsed/>
    <w:rsid w:val="00EE34F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E34F5"/>
  </w:style>
  <w:style w:type="paragraph" w:styleId="ad">
    <w:name w:val="footer"/>
    <w:basedOn w:val="a"/>
    <w:link w:val="ae"/>
    <w:uiPriority w:val="99"/>
    <w:unhideWhenUsed/>
    <w:rsid w:val="00EE34F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E34F5"/>
  </w:style>
  <w:style w:type="paragraph" w:styleId="af">
    <w:name w:val="Normal (Web)"/>
    <w:basedOn w:val="a"/>
    <w:uiPriority w:val="99"/>
    <w:semiHidden/>
    <w:unhideWhenUsed/>
    <w:rsid w:val="001124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link w:val="af1"/>
    <w:rsid w:val="008C706F"/>
    <w:rPr>
      <w:sz w:val="24"/>
      <w:szCs w:val="24"/>
    </w:rPr>
  </w:style>
  <w:style w:type="paragraph" w:styleId="af1">
    <w:name w:val="Body Text"/>
    <w:basedOn w:val="a"/>
    <w:link w:val="af0"/>
    <w:rsid w:val="008C706F"/>
    <w:pPr>
      <w:spacing w:after="120" w:line="240" w:lineRule="auto"/>
    </w:pPr>
    <w:rPr>
      <w:sz w:val="24"/>
      <w:szCs w:val="24"/>
    </w:rPr>
  </w:style>
  <w:style w:type="character" w:customStyle="1" w:styleId="11">
    <w:name w:val="Основной текст Знак1"/>
    <w:basedOn w:val="a0"/>
    <w:uiPriority w:val="99"/>
    <w:semiHidden/>
    <w:rsid w:val="008C706F"/>
  </w:style>
  <w:style w:type="character" w:customStyle="1" w:styleId="FontStyle36">
    <w:name w:val="Font Style36"/>
    <w:rsid w:val="007654ED"/>
    <w:rPr>
      <w:rFonts w:ascii="Tahoma" w:hAnsi="Tahoma" w:cs="Tahoma"/>
      <w:sz w:val="22"/>
      <w:szCs w:val="22"/>
    </w:rPr>
  </w:style>
  <w:style w:type="paragraph" w:customStyle="1" w:styleId="Style15">
    <w:name w:val="Style15"/>
    <w:basedOn w:val="a"/>
    <w:rsid w:val="007654ED"/>
    <w:pPr>
      <w:widowControl w:val="0"/>
      <w:autoSpaceDE w:val="0"/>
      <w:autoSpaceDN w:val="0"/>
      <w:adjustRightInd w:val="0"/>
      <w:spacing w:after="0" w:line="276" w:lineRule="exact"/>
      <w:ind w:firstLine="538"/>
    </w:pPr>
    <w:rPr>
      <w:rFonts w:ascii="Tahoma" w:eastAsia="Tahoma" w:hAnsi="Tahoma" w:cs="Tahom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17514">
      <w:bodyDiv w:val="1"/>
      <w:marLeft w:val="0"/>
      <w:marRight w:val="0"/>
      <w:marTop w:val="0"/>
      <w:marBottom w:val="0"/>
      <w:divBdr>
        <w:top w:val="none" w:sz="0" w:space="0" w:color="auto"/>
        <w:left w:val="none" w:sz="0" w:space="0" w:color="auto"/>
        <w:bottom w:val="none" w:sz="0" w:space="0" w:color="auto"/>
        <w:right w:val="none" w:sz="0" w:space="0" w:color="auto"/>
      </w:divBdr>
      <w:divsChild>
        <w:div w:id="683825137">
          <w:marLeft w:val="0"/>
          <w:marRight w:val="0"/>
          <w:marTop w:val="192"/>
          <w:marBottom w:val="0"/>
          <w:divBdr>
            <w:top w:val="none" w:sz="0" w:space="0" w:color="auto"/>
            <w:left w:val="none" w:sz="0" w:space="0" w:color="auto"/>
            <w:bottom w:val="none" w:sz="0" w:space="0" w:color="auto"/>
            <w:right w:val="none" w:sz="0" w:space="0" w:color="auto"/>
          </w:divBdr>
        </w:div>
        <w:div w:id="1769233201">
          <w:marLeft w:val="0"/>
          <w:marRight w:val="0"/>
          <w:marTop w:val="192"/>
          <w:marBottom w:val="0"/>
          <w:divBdr>
            <w:top w:val="none" w:sz="0" w:space="0" w:color="auto"/>
            <w:left w:val="none" w:sz="0" w:space="0" w:color="auto"/>
            <w:bottom w:val="none" w:sz="0" w:space="0" w:color="auto"/>
            <w:right w:val="none" w:sz="0" w:space="0" w:color="auto"/>
          </w:divBdr>
        </w:div>
        <w:div w:id="755328763">
          <w:marLeft w:val="0"/>
          <w:marRight w:val="0"/>
          <w:marTop w:val="0"/>
          <w:marBottom w:val="0"/>
          <w:divBdr>
            <w:top w:val="none" w:sz="0" w:space="0" w:color="auto"/>
            <w:left w:val="none" w:sz="0" w:space="0" w:color="auto"/>
            <w:bottom w:val="none" w:sz="0" w:space="0" w:color="auto"/>
            <w:right w:val="none" w:sz="0" w:space="0" w:color="auto"/>
          </w:divBdr>
          <w:divsChild>
            <w:div w:id="2069456304">
              <w:marLeft w:val="0"/>
              <w:marRight w:val="0"/>
              <w:marTop w:val="192"/>
              <w:marBottom w:val="0"/>
              <w:divBdr>
                <w:top w:val="none" w:sz="0" w:space="0" w:color="auto"/>
                <w:left w:val="none" w:sz="0" w:space="0" w:color="auto"/>
                <w:bottom w:val="none" w:sz="0" w:space="0" w:color="auto"/>
                <w:right w:val="none" w:sz="0" w:space="0" w:color="auto"/>
              </w:divBdr>
            </w:div>
          </w:divsChild>
        </w:div>
        <w:div w:id="1275166012">
          <w:marLeft w:val="0"/>
          <w:marRight w:val="0"/>
          <w:marTop w:val="0"/>
          <w:marBottom w:val="0"/>
          <w:divBdr>
            <w:top w:val="none" w:sz="0" w:space="0" w:color="auto"/>
            <w:left w:val="none" w:sz="0" w:space="0" w:color="auto"/>
            <w:bottom w:val="none" w:sz="0" w:space="0" w:color="auto"/>
            <w:right w:val="none" w:sz="0" w:space="0" w:color="auto"/>
          </w:divBdr>
        </w:div>
        <w:div w:id="118645736">
          <w:marLeft w:val="0"/>
          <w:marRight w:val="0"/>
          <w:marTop w:val="192"/>
          <w:marBottom w:val="0"/>
          <w:divBdr>
            <w:top w:val="none" w:sz="0" w:space="0" w:color="auto"/>
            <w:left w:val="none" w:sz="0" w:space="0" w:color="auto"/>
            <w:bottom w:val="none" w:sz="0" w:space="0" w:color="auto"/>
            <w:right w:val="none" w:sz="0" w:space="0" w:color="auto"/>
          </w:divBdr>
        </w:div>
        <w:div w:id="1431663323">
          <w:marLeft w:val="0"/>
          <w:marRight w:val="0"/>
          <w:marTop w:val="0"/>
          <w:marBottom w:val="0"/>
          <w:divBdr>
            <w:top w:val="none" w:sz="0" w:space="0" w:color="auto"/>
            <w:left w:val="none" w:sz="0" w:space="0" w:color="auto"/>
            <w:bottom w:val="none" w:sz="0" w:space="0" w:color="auto"/>
            <w:right w:val="none" w:sz="0" w:space="0" w:color="auto"/>
          </w:divBdr>
          <w:divsChild>
            <w:div w:id="1736853021">
              <w:marLeft w:val="0"/>
              <w:marRight w:val="0"/>
              <w:marTop w:val="192"/>
              <w:marBottom w:val="0"/>
              <w:divBdr>
                <w:top w:val="none" w:sz="0" w:space="0" w:color="auto"/>
                <w:left w:val="none" w:sz="0" w:space="0" w:color="auto"/>
                <w:bottom w:val="none" w:sz="0" w:space="0" w:color="auto"/>
                <w:right w:val="none" w:sz="0" w:space="0" w:color="auto"/>
              </w:divBdr>
            </w:div>
          </w:divsChild>
        </w:div>
        <w:div w:id="1664775034">
          <w:marLeft w:val="0"/>
          <w:marRight w:val="0"/>
          <w:marTop w:val="0"/>
          <w:marBottom w:val="0"/>
          <w:divBdr>
            <w:top w:val="none" w:sz="0" w:space="0" w:color="auto"/>
            <w:left w:val="none" w:sz="0" w:space="0" w:color="auto"/>
            <w:bottom w:val="none" w:sz="0" w:space="0" w:color="auto"/>
            <w:right w:val="none" w:sz="0" w:space="0" w:color="auto"/>
          </w:divBdr>
        </w:div>
        <w:div w:id="773940111">
          <w:marLeft w:val="0"/>
          <w:marRight w:val="0"/>
          <w:marTop w:val="192"/>
          <w:marBottom w:val="0"/>
          <w:divBdr>
            <w:top w:val="none" w:sz="0" w:space="0" w:color="auto"/>
            <w:left w:val="none" w:sz="0" w:space="0" w:color="auto"/>
            <w:bottom w:val="none" w:sz="0" w:space="0" w:color="auto"/>
            <w:right w:val="none" w:sz="0" w:space="0" w:color="auto"/>
          </w:divBdr>
        </w:div>
        <w:div w:id="338238368">
          <w:marLeft w:val="0"/>
          <w:marRight w:val="0"/>
          <w:marTop w:val="0"/>
          <w:marBottom w:val="0"/>
          <w:divBdr>
            <w:top w:val="none" w:sz="0" w:space="0" w:color="auto"/>
            <w:left w:val="none" w:sz="0" w:space="0" w:color="auto"/>
            <w:bottom w:val="none" w:sz="0" w:space="0" w:color="auto"/>
            <w:right w:val="none" w:sz="0" w:space="0" w:color="auto"/>
          </w:divBdr>
          <w:divsChild>
            <w:div w:id="2062367535">
              <w:marLeft w:val="0"/>
              <w:marRight w:val="0"/>
              <w:marTop w:val="192"/>
              <w:marBottom w:val="0"/>
              <w:divBdr>
                <w:top w:val="none" w:sz="0" w:space="0" w:color="auto"/>
                <w:left w:val="none" w:sz="0" w:space="0" w:color="auto"/>
                <w:bottom w:val="none" w:sz="0" w:space="0" w:color="auto"/>
                <w:right w:val="none" w:sz="0" w:space="0" w:color="auto"/>
              </w:divBdr>
            </w:div>
          </w:divsChild>
        </w:div>
        <w:div w:id="1756781322">
          <w:marLeft w:val="0"/>
          <w:marRight w:val="0"/>
          <w:marTop w:val="0"/>
          <w:marBottom w:val="0"/>
          <w:divBdr>
            <w:top w:val="none" w:sz="0" w:space="0" w:color="auto"/>
            <w:left w:val="none" w:sz="0" w:space="0" w:color="auto"/>
            <w:bottom w:val="none" w:sz="0" w:space="0" w:color="auto"/>
            <w:right w:val="none" w:sz="0" w:space="0" w:color="auto"/>
          </w:divBdr>
        </w:div>
        <w:div w:id="1013722569">
          <w:marLeft w:val="0"/>
          <w:marRight w:val="0"/>
          <w:marTop w:val="192"/>
          <w:marBottom w:val="0"/>
          <w:divBdr>
            <w:top w:val="none" w:sz="0" w:space="0" w:color="auto"/>
            <w:left w:val="none" w:sz="0" w:space="0" w:color="auto"/>
            <w:bottom w:val="none" w:sz="0" w:space="0" w:color="auto"/>
            <w:right w:val="none" w:sz="0" w:space="0" w:color="auto"/>
          </w:divBdr>
        </w:div>
        <w:div w:id="130757787">
          <w:marLeft w:val="0"/>
          <w:marRight w:val="0"/>
          <w:marTop w:val="192"/>
          <w:marBottom w:val="0"/>
          <w:divBdr>
            <w:top w:val="none" w:sz="0" w:space="0" w:color="auto"/>
            <w:left w:val="none" w:sz="0" w:space="0" w:color="auto"/>
            <w:bottom w:val="none" w:sz="0" w:space="0" w:color="auto"/>
            <w:right w:val="none" w:sz="0" w:space="0" w:color="auto"/>
          </w:divBdr>
        </w:div>
        <w:div w:id="392893881">
          <w:marLeft w:val="0"/>
          <w:marRight w:val="0"/>
          <w:marTop w:val="0"/>
          <w:marBottom w:val="0"/>
          <w:divBdr>
            <w:top w:val="none" w:sz="0" w:space="0" w:color="auto"/>
            <w:left w:val="none" w:sz="0" w:space="0" w:color="auto"/>
            <w:bottom w:val="none" w:sz="0" w:space="0" w:color="auto"/>
            <w:right w:val="none" w:sz="0" w:space="0" w:color="auto"/>
          </w:divBdr>
          <w:divsChild>
            <w:div w:id="637498163">
              <w:marLeft w:val="0"/>
              <w:marRight w:val="0"/>
              <w:marTop w:val="192"/>
              <w:marBottom w:val="0"/>
              <w:divBdr>
                <w:top w:val="none" w:sz="0" w:space="0" w:color="auto"/>
                <w:left w:val="none" w:sz="0" w:space="0" w:color="auto"/>
                <w:bottom w:val="none" w:sz="0" w:space="0" w:color="auto"/>
                <w:right w:val="none" w:sz="0" w:space="0" w:color="auto"/>
              </w:divBdr>
            </w:div>
          </w:divsChild>
        </w:div>
        <w:div w:id="1852336987">
          <w:marLeft w:val="0"/>
          <w:marRight w:val="0"/>
          <w:marTop w:val="0"/>
          <w:marBottom w:val="0"/>
          <w:divBdr>
            <w:top w:val="none" w:sz="0" w:space="0" w:color="auto"/>
            <w:left w:val="none" w:sz="0" w:space="0" w:color="auto"/>
            <w:bottom w:val="none" w:sz="0" w:space="0" w:color="auto"/>
            <w:right w:val="none" w:sz="0" w:space="0" w:color="auto"/>
          </w:divBdr>
        </w:div>
        <w:div w:id="521012524">
          <w:marLeft w:val="0"/>
          <w:marRight w:val="0"/>
          <w:marTop w:val="192"/>
          <w:marBottom w:val="0"/>
          <w:divBdr>
            <w:top w:val="none" w:sz="0" w:space="0" w:color="auto"/>
            <w:left w:val="none" w:sz="0" w:space="0" w:color="auto"/>
            <w:bottom w:val="none" w:sz="0" w:space="0" w:color="auto"/>
            <w:right w:val="none" w:sz="0" w:space="0" w:color="auto"/>
          </w:divBdr>
        </w:div>
        <w:div w:id="1691301891">
          <w:marLeft w:val="0"/>
          <w:marRight w:val="0"/>
          <w:marTop w:val="192"/>
          <w:marBottom w:val="0"/>
          <w:divBdr>
            <w:top w:val="none" w:sz="0" w:space="0" w:color="auto"/>
            <w:left w:val="none" w:sz="0" w:space="0" w:color="auto"/>
            <w:bottom w:val="none" w:sz="0" w:space="0" w:color="auto"/>
            <w:right w:val="none" w:sz="0" w:space="0" w:color="auto"/>
          </w:divBdr>
        </w:div>
        <w:div w:id="370806158">
          <w:marLeft w:val="0"/>
          <w:marRight w:val="0"/>
          <w:marTop w:val="0"/>
          <w:marBottom w:val="0"/>
          <w:divBdr>
            <w:top w:val="none" w:sz="0" w:space="0" w:color="auto"/>
            <w:left w:val="none" w:sz="0" w:space="0" w:color="auto"/>
            <w:bottom w:val="none" w:sz="0" w:space="0" w:color="auto"/>
            <w:right w:val="none" w:sz="0" w:space="0" w:color="auto"/>
          </w:divBdr>
          <w:divsChild>
            <w:div w:id="1743024597">
              <w:marLeft w:val="0"/>
              <w:marRight w:val="0"/>
              <w:marTop w:val="192"/>
              <w:marBottom w:val="0"/>
              <w:divBdr>
                <w:top w:val="none" w:sz="0" w:space="0" w:color="auto"/>
                <w:left w:val="none" w:sz="0" w:space="0" w:color="auto"/>
                <w:bottom w:val="none" w:sz="0" w:space="0" w:color="auto"/>
                <w:right w:val="none" w:sz="0" w:space="0" w:color="auto"/>
              </w:divBdr>
            </w:div>
          </w:divsChild>
        </w:div>
        <w:div w:id="289633196">
          <w:marLeft w:val="0"/>
          <w:marRight w:val="0"/>
          <w:marTop w:val="0"/>
          <w:marBottom w:val="0"/>
          <w:divBdr>
            <w:top w:val="none" w:sz="0" w:space="0" w:color="auto"/>
            <w:left w:val="none" w:sz="0" w:space="0" w:color="auto"/>
            <w:bottom w:val="none" w:sz="0" w:space="0" w:color="auto"/>
            <w:right w:val="none" w:sz="0" w:space="0" w:color="auto"/>
          </w:divBdr>
        </w:div>
        <w:div w:id="991560831">
          <w:marLeft w:val="0"/>
          <w:marRight w:val="0"/>
          <w:marTop w:val="192"/>
          <w:marBottom w:val="0"/>
          <w:divBdr>
            <w:top w:val="none" w:sz="0" w:space="0" w:color="auto"/>
            <w:left w:val="none" w:sz="0" w:space="0" w:color="auto"/>
            <w:bottom w:val="none" w:sz="0" w:space="0" w:color="auto"/>
            <w:right w:val="none" w:sz="0" w:space="0" w:color="auto"/>
          </w:divBdr>
        </w:div>
        <w:div w:id="1469515612">
          <w:marLeft w:val="0"/>
          <w:marRight w:val="0"/>
          <w:marTop w:val="0"/>
          <w:marBottom w:val="0"/>
          <w:divBdr>
            <w:top w:val="none" w:sz="0" w:space="0" w:color="auto"/>
            <w:left w:val="none" w:sz="0" w:space="0" w:color="auto"/>
            <w:bottom w:val="none" w:sz="0" w:space="0" w:color="auto"/>
            <w:right w:val="none" w:sz="0" w:space="0" w:color="auto"/>
          </w:divBdr>
          <w:divsChild>
            <w:div w:id="316498993">
              <w:marLeft w:val="0"/>
              <w:marRight w:val="0"/>
              <w:marTop w:val="192"/>
              <w:marBottom w:val="0"/>
              <w:divBdr>
                <w:top w:val="none" w:sz="0" w:space="0" w:color="auto"/>
                <w:left w:val="none" w:sz="0" w:space="0" w:color="auto"/>
                <w:bottom w:val="none" w:sz="0" w:space="0" w:color="auto"/>
                <w:right w:val="none" w:sz="0" w:space="0" w:color="auto"/>
              </w:divBdr>
            </w:div>
          </w:divsChild>
        </w:div>
        <w:div w:id="1817406948">
          <w:marLeft w:val="0"/>
          <w:marRight w:val="0"/>
          <w:marTop w:val="192"/>
          <w:marBottom w:val="0"/>
          <w:divBdr>
            <w:top w:val="none" w:sz="0" w:space="0" w:color="auto"/>
            <w:left w:val="none" w:sz="0" w:space="0" w:color="auto"/>
            <w:bottom w:val="none" w:sz="0" w:space="0" w:color="auto"/>
            <w:right w:val="none" w:sz="0" w:space="0" w:color="auto"/>
          </w:divBdr>
        </w:div>
        <w:div w:id="989943858">
          <w:marLeft w:val="0"/>
          <w:marRight w:val="0"/>
          <w:marTop w:val="0"/>
          <w:marBottom w:val="0"/>
          <w:divBdr>
            <w:top w:val="none" w:sz="0" w:space="0" w:color="auto"/>
            <w:left w:val="none" w:sz="0" w:space="0" w:color="auto"/>
            <w:bottom w:val="none" w:sz="0" w:space="0" w:color="auto"/>
            <w:right w:val="none" w:sz="0" w:space="0" w:color="auto"/>
          </w:divBdr>
          <w:divsChild>
            <w:div w:id="1687946091">
              <w:marLeft w:val="0"/>
              <w:marRight w:val="0"/>
              <w:marTop w:val="192"/>
              <w:marBottom w:val="0"/>
              <w:divBdr>
                <w:top w:val="none" w:sz="0" w:space="0" w:color="auto"/>
                <w:left w:val="none" w:sz="0" w:space="0" w:color="auto"/>
                <w:bottom w:val="none" w:sz="0" w:space="0" w:color="auto"/>
                <w:right w:val="none" w:sz="0" w:space="0" w:color="auto"/>
              </w:divBdr>
            </w:div>
          </w:divsChild>
        </w:div>
        <w:div w:id="579825245">
          <w:marLeft w:val="0"/>
          <w:marRight w:val="0"/>
          <w:marTop w:val="192"/>
          <w:marBottom w:val="0"/>
          <w:divBdr>
            <w:top w:val="none" w:sz="0" w:space="0" w:color="auto"/>
            <w:left w:val="none" w:sz="0" w:space="0" w:color="auto"/>
            <w:bottom w:val="none" w:sz="0" w:space="0" w:color="auto"/>
            <w:right w:val="none" w:sz="0" w:space="0" w:color="auto"/>
          </w:divBdr>
        </w:div>
      </w:divsChild>
    </w:div>
    <w:div w:id="392581764">
      <w:bodyDiv w:val="1"/>
      <w:marLeft w:val="0"/>
      <w:marRight w:val="0"/>
      <w:marTop w:val="0"/>
      <w:marBottom w:val="0"/>
      <w:divBdr>
        <w:top w:val="none" w:sz="0" w:space="0" w:color="auto"/>
        <w:left w:val="none" w:sz="0" w:space="0" w:color="auto"/>
        <w:bottom w:val="none" w:sz="0" w:space="0" w:color="auto"/>
        <w:right w:val="none" w:sz="0" w:space="0" w:color="auto"/>
      </w:divBdr>
    </w:div>
    <w:div w:id="1101411646">
      <w:bodyDiv w:val="1"/>
      <w:marLeft w:val="0"/>
      <w:marRight w:val="0"/>
      <w:marTop w:val="0"/>
      <w:marBottom w:val="0"/>
      <w:divBdr>
        <w:top w:val="none" w:sz="0" w:space="0" w:color="auto"/>
        <w:left w:val="none" w:sz="0" w:space="0" w:color="auto"/>
        <w:bottom w:val="none" w:sz="0" w:space="0" w:color="auto"/>
        <w:right w:val="none" w:sz="0" w:space="0" w:color="auto"/>
      </w:divBdr>
    </w:div>
    <w:div w:id="1458331292">
      <w:bodyDiv w:val="1"/>
      <w:marLeft w:val="0"/>
      <w:marRight w:val="0"/>
      <w:marTop w:val="0"/>
      <w:marBottom w:val="0"/>
      <w:divBdr>
        <w:top w:val="none" w:sz="0" w:space="0" w:color="auto"/>
        <w:left w:val="none" w:sz="0" w:space="0" w:color="auto"/>
        <w:bottom w:val="none" w:sz="0" w:space="0" w:color="auto"/>
        <w:right w:val="none" w:sz="0" w:space="0" w:color="auto"/>
      </w:divBdr>
    </w:div>
    <w:div w:id="1707439799">
      <w:bodyDiv w:val="1"/>
      <w:marLeft w:val="0"/>
      <w:marRight w:val="0"/>
      <w:marTop w:val="0"/>
      <w:marBottom w:val="0"/>
      <w:divBdr>
        <w:top w:val="none" w:sz="0" w:space="0" w:color="auto"/>
        <w:left w:val="none" w:sz="0" w:space="0" w:color="auto"/>
        <w:bottom w:val="none" w:sz="0" w:space="0" w:color="auto"/>
        <w:right w:val="none" w:sz="0" w:space="0" w:color="auto"/>
      </w:divBdr>
      <w:divsChild>
        <w:div w:id="1309088305">
          <w:marLeft w:val="0"/>
          <w:marRight w:val="0"/>
          <w:marTop w:val="0"/>
          <w:marBottom w:val="0"/>
          <w:divBdr>
            <w:top w:val="none" w:sz="0" w:space="0" w:color="auto"/>
            <w:left w:val="none" w:sz="0" w:space="0" w:color="auto"/>
            <w:bottom w:val="none" w:sz="0" w:space="0" w:color="auto"/>
            <w:right w:val="none" w:sz="0" w:space="0" w:color="auto"/>
          </w:divBdr>
        </w:div>
        <w:div w:id="1579943222">
          <w:marLeft w:val="0"/>
          <w:marRight w:val="0"/>
          <w:marTop w:val="0"/>
          <w:marBottom w:val="0"/>
          <w:divBdr>
            <w:top w:val="none" w:sz="0" w:space="0" w:color="auto"/>
            <w:left w:val="none" w:sz="0" w:space="0" w:color="auto"/>
            <w:bottom w:val="none" w:sz="0" w:space="0" w:color="auto"/>
            <w:right w:val="none" w:sz="0" w:space="0" w:color="auto"/>
          </w:divBdr>
        </w:div>
        <w:div w:id="30883850">
          <w:marLeft w:val="0"/>
          <w:marRight w:val="0"/>
          <w:marTop w:val="0"/>
          <w:marBottom w:val="0"/>
          <w:divBdr>
            <w:top w:val="none" w:sz="0" w:space="0" w:color="auto"/>
            <w:left w:val="none" w:sz="0" w:space="0" w:color="auto"/>
            <w:bottom w:val="none" w:sz="0" w:space="0" w:color="auto"/>
            <w:right w:val="none" w:sz="0" w:space="0" w:color="auto"/>
          </w:divBdr>
        </w:div>
      </w:divsChild>
    </w:div>
    <w:div w:id="210869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consultant.ru/document/cons_doc_LAW_304448/935a657a2b5f7c7a6436cb756694bb2d649c7a00/" TargetMode="External"/><Relationship Id="rId18" Type="http://schemas.openxmlformats.org/officeDocument/2006/relationships/hyperlink" Target="consultantplus://offline/ref=18A8DE7C0EF774FF7CB79FC1A3D0CC6C025E8C1FBDEBB58A931412E4B09BD65CFFBE266B7A1B38C01EF62FRB15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consultant.ru/document/cons_doc_LAW_304448/935a657a2b5f7c7a6436cb756694bb2d649c7a00/" TargetMode="External"/><Relationship Id="rId17" Type="http://schemas.openxmlformats.org/officeDocument/2006/relationships/hyperlink" Target="https://login.consultant.ru/link/?req=doc&amp;base=LAW&amp;n=461102&amp;date=16.10.2024&amp;dst=3554&amp;field=134" TargetMode="External"/><Relationship Id="rId2" Type="http://schemas.openxmlformats.org/officeDocument/2006/relationships/styles" Target="styles.xml"/><Relationship Id="rId16" Type="http://schemas.openxmlformats.org/officeDocument/2006/relationships/hyperlink" Target="https://login.consultant.ru/link/?req=doc&amp;base=LAW&amp;n=454305&amp;date=16.10.2024&amp;dst=100088&amp;field=13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04448/935a657a2b5f7c7a6436cb756694bb2d649c7a00/" TargetMode="External"/><Relationship Id="rId5" Type="http://schemas.openxmlformats.org/officeDocument/2006/relationships/footnotes" Target="footnotes.xml"/><Relationship Id="rId15" Type="http://schemas.openxmlformats.org/officeDocument/2006/relationships/hyperlink" Target="https://www.consultant.ru/document/cons_doc_LAW_523894/935a657a2b5f7c7a6436cb756694bb2d649c7a00/" TargetMode="External"/><Relationship Id="rId10" Type="http://schemas.openxmlformats.org/officeDocument/2006/relationships/hyperlink" Target="https://www.consultant.ru/document/cons_doc_LAW_461022/b004fed0b70d0f223e4a81f8ad6cd92af90a7e3b/" TargetMode="External"/><Relationship Id="rId19" Type="http://schemas.openxmlformats.org/officeDocument/2006/relationships/hyperlink" Target="https://www.consultant.ru/document/cons_doc_LAW_523273/f46e264b88b42d5ad60112b8fb2932789299aa25/" TargetMode="External"/><Relationship Id="rId4" Type="http://schemas.openxmlformats.org/officeDocument/2006/relationships/webSettings" Target="webSettings.xml"/><Relationship Id="rId9" Type="http://schemas.openxmlformats.org/officeDocument/2006/relationships/hyperlink" Target="https://www.consultant.ru/document/cons_doc_LAW_461106/f6fe316584e24017e857963f7bbf028432485f08/" TargetMode="External"/><Relationship Id="rId14" Type="http://schemas.openxmlformats.org/officeDocument/2006/relationships/hyperlink" Target="https://www.consultant.ru/document/cons_doc_LAW_523894/935a657a2b5f7c7a6436cb756694bb2d649c7a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5501</Words>
  <Characters>31356</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Пользователь</cp:lastModifiedBy>
  <cp:revision>2</cp:revision>
  <cp:lastPrinted>2026-02-03T11:43:00Z</cp:lastPrinted>
  <dcterms:created xsi:type="dcterms:W3CDTF">2026-02-05T12:26:00Z</dcterms:created>
  <dcterms:modified xsi:type="dcterms:W3CDTF">2026-02-05T12:26:00Z</dcterms:modified>
</cp:coreProperties>
</file>